
<file path=[Content_Types].xml><?xml version="1.0" encoding="utf-8"?>
<Types xmlns="http://schemas.openxmlformats.org/package/2006/content-types">
  <Default Extension="com"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5B2E1" w14:textId="0FE25EFF" w:rsidR="009B6A93" w:rsidRPr="000C7A21" w:rsidRDefault="009B6A93" w:rsidP="00060FBA">
      <w:pPr>
        <w:overflowPunct w:val="0"/>
        <w:spacing w:after="120" w:line="0" w:lineRule="atLeast"/>
        <w:jc w:val="right"/>
        <w:textAlignment w:val="baseline"/>
        <w:rPr>
          <w:rFonts w:ascii="ＭＳ 明朝" w:eastAsia="ＭＳ 明朝" w:hAnsi="Times New Roman" w:cs="Times New Roman"/>
          <w:color w:val="000000"/>
          <w:spacing w:val="2"/>
          <w:szCs w:val="21"/>
        </w:rPr>
      </w:pPr>
      <w:bookmarkStart w:id="0" w:name="_Hlk29093024"/>
      <w:bookmarkEnd w:id="0"/>
      <w:r w:rsidRPr="009B6A93">
        <w:rPr>
          <w:rFonts w:ascii="ＭＳ 明朝" w:eastAsia="AR P行書体B04" w:hAnsi="Times New Roman" w:cs="AR P行書体B04" w:hint="eastAsia"/>
          <w:b/>
          <w:bCs/>
          <w:color w:val="000000"/>
          <w:spacing w:val="2"/>
          <w:sz w:val="40"/>
          <w:szCs w:val="40"/>
        </w:rPr>
        <w:t xml:space="preserve">　　　　　</w:t>
      </w:r>
      <w:r w:rsidRPr="009B6A93">
        <w:rPr>
          <w:rFonts w:ascii="ＭＳ 明朝" w:eastAsia="ＭＳ 明朝" w:hAnsi="ＭＳ 明朝" w:cs="ＭＳ 明朝" w:hint="eastAsia"/>
          <w:b/>
          <w:bCs/>
          <w:color w:val="000000"/>
          <w:spacing w:val="2"/>
          <w:sz w:val="48"/>
          <w:szCs w:val="48"/>
        </w:rPr>
        <w:t>お便り</w:t>
      </w:r>
      <w:r w:rsidR="00E900CC">
        <w:rPr>
          <w:rFonts w:ascii="ＭＳ 明朝" w:eastAsia="ＭＳ 明朝" w:hAnsi="ＭＳ 明朝" w:cs="ＭＳ 明朝" w:hint="eastAsia"/>
          <w:b/>
          <w:bCs/>
          <w:color w:val="000000"/>
          <w:spacing w:val="2"/>
          <w:sz w:val="48"/>
          <w:szCs w:val="48"/>
        </w:rPr>
        <w:t xml:space="preserve">　　</w:t>
      </w:r>
      <w:r w:rsidRPr="009B6A93">
        <w:rPr>
          <w:rFonts w:ascii="ＭＳ 明朝" w:eastAsia="AR P行書体B04" w:hAnsi="Times New Roman" w:cs="AR P行書体B04" w:hint="eastAsia"/>
          <w:b/>
          <w:bCs/>
          <w:color w:val="000000"/>
          <w:spacing w:val="2"/>
          <w:sz w:val="40"/>
          <w:szCs w:val="40"/>
        </w:rPr>
        <w:t xml:space="preserve">　</w:t>
      </w:r>
      <w:r w:rsidRPr="009B6A93">
        <w:rPr>
          <w:rFonts w:ascii="AR P行書体B04" w:eastAsia="ＭＳ 明朝" w:hAnsi="AR P行書体B04" w:cs="AR P行書体B04"/>
          <w:b/>
          <w:bCs/>
          <w:color w:val="000000"/>
          <w:sz w:val="40"/>
          <w:szCs w:val="40"/>
        </w:rPr>
        <w:t xml:space="preserve"> </w:t>
      </w:r>
      <w:r w:rsidRPr="009B6A93">
        <w:rPr>
          <w:rFonts w:ascii="Times New Roman" w:eastAsia="ＭＳ 明朝" w:hAnsi="Times New Roman" w:cs="Times New Roman"/>
          <w:color w:val="000000"/>
          <w:szCs w:val="21"/>
        </w:rPr>
        <w:t xml:space="preserve"> </w:t>
      </w:r>
      <w:r w:rsidRPr="009B6A93">
        <w:rPr>
          <w:rFonts w:ascii="AR P行書体B04" w:eastAsia="ＭＳ 明朝" w:hAnsi="AR P行書体B04" w:cs="AR P行書体B04"/>
          <w:b/>
          <w:bCs/>
          <w:color w:val="000000"/>
          <w:sz w:val="40"/>
          <w:szCs w:val="40"/>
        </w:rPr>
        <w:t xml:space="preserve">   </w:t>
      </w:r>
      <w:r w:rsidRPr="009B6A93">
        <w:rPr>
          <w:rFonts w:ascii="ＭＳ 明朝" w:eastAsia="ＭＳ 明朝" w:hAnsi="ＭＳ 明朝" w:cs="ＭＳ 明朝"/>
          <w:b/>
          <w:bCs/>
          <w:color w:val="000000"/>
          <w:sz w:val="26"/>
          <w:szCs w:val="26"/>
        </w:rPr>
        <w:t>20</w:t>
      </w:r>
      <w:r>
        <w:rPr>
          <w:rFonts w:ascii="ＭＳ 明朝" w:eastAsia="ＭＳ 明朝" w:hAnsi="ＭＳ 明朝" w:cs="ＭＳ 明朝" w:hint="eastAsia"/>
          <w:b/>
          <w:bCs/>
          <w:color w:val="000000"/>
          <w:sz w:val="26"/>
          <w:szCs w:val="26"/>
        </w:rPr>
        <w:t>20</w:t>
      </w:r>
      <w:r w:rsidRPr="009B6A93">
        <w:rPr>
          <w:rFonts w:ascii="ＭＳ 明朝" w:eastAsia="ＭＳ 明朝" w:hAnsi="ＭＳ 明朝" w:cs="ＭＳ 明朝"/>
          <w:b/>
          <w:bCs/>
          <w:color w:val="000000"/>
          <w:sz w:val="26"/>
          <w:szCs w:val="26"/>
        </w:rPr>
        <w:t>(</w:t>
      </w:r>
      <w:r>
        <w:rPr>
          <w:rFonts w:ascii="ＭＳ 明朝" w:eastAsia="ＭＳ 明朝" w:hAnsi="Times New Roman" w:cs="ＭＳ 明朝" w:hint="eastAsia"/>
          <w:b/>
          <w:bCs/>
          <w:color w:val="000000"/>
          <w:sz w:val="26"/>
          <w:szCs w:val="26"/>
        </w:rPr>
        <w:t>令和</w:t>
      </w:r>
      <w:r w:rsidRPr="009B6A93">
        <w:rPr>
          <w:rFonts w:ascii="ＭＳ 明朝" w:eastAsia="ＭＳ 明朝" w:hAnsi="ＭＳ 明朝" w:cs="ＭＳ 明朝"/>
          <w:b/>
          <w:bCs/>
          <w:color w:val="000000"/>
          <w:sz w:val="26"/>
          <w:szCs w:val="26"/>
        </w:rPr>
        <w:t>2)</w:t>
      </w:r>
      <w:r w:rsidRPr="009B6A93">
        <w:rPr>
          <w:rFonts w:ascii="ＭＳ 明朝" w:eastAsia="ＭＳ 明朝" w:hAnsi="Times New Roman" w:cs="ＭＳ 明朝" w:hint="eastAsia"/>
          <w:b/>
          <w:bCs/>
          <w:color w:val="000000"/>
          <w:sz w:val="26"/>
          <w:szCs w:val="26"/>
        </w:rPr>
        <w:t>年</w:t>
      </w:r>
      <w:r w:rsidR="000C7A21">
        <w:rPr>
          <w:rFonts w:ascii="ＭＳ 明朝" w:eastAsia="ＭＳ 明朝" w:hAnsi="Times New Roman" w:cs="ＭＳ 明朝" w:hint="eastAsia"/>
          <w:b/>
          <w:bCs/>
          <w:color w:val="000000"/>
          <w:sz w:val="26"/>
          <w:szCs w:val="26"/>
        </w:rPr>
        <w:t xml:space="preserve"> </w:t>
      </w:r>
      <w:r w:rsidR="00EF2D5B">
        <w:rPr>
          <w:rFonts w:ascii="ＭＳ 明朝" w:eastAsia="ＭＳ 明朝" w:hAnsi="Times New Roman" w:cs="ＭＳ 明朝" w:hint="eastAsia"/>
          <w:b/>
          <w:bCs/>
          <w:color w:val="000000"/>
          <w:sz w:val="26"/>
          <w:szCs w:val="26"/>
        </w:rPr>
        <w:t>秋冬</w:t>
      </w:r>
      <w:r w:rsidR="000C7A21">
        <w:rPr>
          <w:rFonts w:ascii="ＭＳ 明朝" w:eastAsia="ＭＳ 明朝" w:hAnsi="Times New Roman" w:cs="ＭＳ 明朝" w:hint="eastAsia"/>
          <w:b/>
          <w:bCs/>
          <w:color w:val="000000"/>
          <w:sz w:val="26"/>
          <w:szCs w:val="26"/>
        </w:rPr>
        <w:t>号</w:t>
      </w:r>
    </w:p>
    <w:p w14:paraId="6EC1691E" w14:textId="3C3936B6" w:rsidR="00F114CB" w:rsidRDefault="009B6A93" w:rsidP="003B516D">
      <w:pPr>
        <w:overflowPunct w:val="0"/>
        <w:spacing w:line="240" w:lineRule="auto"/>
        <w:jc w:val="right"/>
        <w:textAlignment w:val="baseline"/>
        <w:rPr>
          <w:rFonts w:ascii="ＭＳ 明朝" w:eastAsia="ＭＳ 明朝" w:hAnsi="Times New Roman" w:cs="Times New Roman"/>
          <w:color w:val="000000"/>
          <w:spacing w:val="2"/>
          <w:szCs w:val="21"/>
        </w:rPr>
      </w:pPr>
      <w:r w:rsidRPr="009B6A93">
        <w:rPr>
          <w:rFonts w:ascii="Times New Roman" w:eastAsia="ＭＳ 明朝" w:hAnsi="Times New Roman" w:cs="Times New Roman"/>
          <w:color w:val="000000"/>
          <w:szCs w:val="21"/>
        </w:rPr>
        <w:t xml:space="preserve"> </w:t>
      </w:r>
      <w:r w:rsidRPr="009B6A93">
        <w:rPr>
          <w:rFonts w:ascii="Times New Roman" w:eastAsia="ＭＳ 明朝" w:hAnsi="Times New Roman" w:cs="Times New Roman"/>
          <w:b/>
          <w:bCs/>
          <w:color w:val="000000"/>
          <w:sz w:val="26"/>
          <w:szCs w:val="26"/>
        </w:rPr>
        <w:t xml:space="preserve">   </w:t>
      </w:r>
      <w:r w:rsidRPr="009B6A93">
        <w:rPr>
          <w:rFonts w:ascii="Times New Roman" w:eastAsia="ＭＳ 明朝" w:hAnsi="Times New Roman" w:cs="ＭＳ 明朝" w:hint="eastAsia"/>
          <w:b/>
          <w:bCs/>
          <w:color w:val="000000"/>
          <w:sz w:val="26"/>
          <w:szCs w:val="26"/>
        </w:rPr>
        <w:t>宮内</w:t>
      </w:r>
      <w:r w:rsidRPr="009B6A93">
        <w:rPr>
          <w:rFonts w:ascii="Times New Roman" w:eastAsia="ＭＳ 明朝" w:hAnsi="Times New Roman" w:cs="Times New Roman"/>
          <w:color w:val="000000"/>
          <w:szCs w:val="21"/>
        </w:rPr>
        <w:t xml:space="preserve"> </w:t>
      </w:r>
      <w:r w:rsidRPr="009B6A93">
        <w:rPr>
          <w:rFonts w:ascii="Times New Roman" w:eastAsia="ＭＳ 明朝" w:hAnsi="Times New Roman" w:cs="ＭＳ 明朝" w:hint="eastAsia"/>
          <w:b/>
          <w:bCs/>
          <w:color w:val="000000"/>
          <w:sz w:val="26"/>
          <w:szCs w:val="26"/>
        </w:rPr>
        <w:t>専念寺</w:t>
      </w:r>
    </w:p>
    <w:p w14:paraId="5B1BFF3A" w14:textId="77777777" w:rsidR="002E1E04" w:rsidRPr="001C7172" w:rsidRDefault="002E1E04" w:rsidP="002E1E04">
      <w:pPr>
        <w:pStyle w:val="1"/>
        <w:spacing w:line="0" w:lineRule="atLeast"/>
        <w:ind w:firstLineChars="100" w:firstLine="434"/>
        <w:rPr>
          <w:sz w:val="40"/>
          <w:szCs w:val="40"/>
        </w:rPr>
      </w:pPr>
      <w:r w:rsidRPr="001C7172">
        <w:rPr>
          <w:rFonts w:hint="eastAsia"/>
          <w:sz w:val="40"/>
          <w:szCs w:val="40"/>
        </w:rPr>
        <w:t>報恩講（お取り越し）</w:t>
      </w:r>
    </w:p>
    <w:p w14:paraId="3CC1C7F0" w14:textId="464E83F4" w:rsidR="008C3EF7" w:rsidRPr="00F521A3" w:rsidRDefault="002E1E04" w:rsidP="000560A9">
      <w:pPr>
        <w:overflowPunct w:val="0"/>
        <w:spacing w:before="0" w:after="0" w:line="100" w:lineRule="atLeast"/>
        <w:ind w:firstLineChars="200" w:firstLine="648"/>
        <w:textAlignment w:val="baseline"/>
        <w:rPr>
          <w:rFonts w:asciiTheme="majorEastAsia" w:eastAsiaTheme="majorEastAsia" w:hAnsiTheme="majorEastAsia" w:cs="ＭＳ 明朝"/>
          <w:color w:val="000000"/>
          <w:sz w:val="32"/>
          <w:szCs w:val="32"/>
        </w:rPr>
      </w:pPr>
      <w:r w:rsidRPr="00F521A3">
        <w:rPr>
          <w:rFonts w:asciiTheme="majorEastAsia" w:eastAsiaTheme="majorEastAsia" w:hAnsiTheme="majorEastAsia" w:cs="ＭＳ 明朝" w:hint="eastAsia"/>
          <w:color w:val="000000"/>
          <w:sz w:val="32"/>
          <w:szCs w:val="32"/>
        </w:rPr>
        <w:t>１２月９日（</w:t>
      </w:r>
      <w:r w:rsidR="008C3EF7" w:rsidRPr="00F521A3">
        <w:rPr>
          <w:rFonts w:asciiTheme="majorEastAsia" w:eastAsiaTheme="majorEastAsia" w:hAnsiTheme="majorEastAsia" w:cs="ＭＳ 明朝" w:hint="eastAsia"/>
          <w:color w:val="000000"/>
          <w:sz w:val="32"/>
          <w:szCs w:val="32"/>
        </w:rPr>
        <w:t>水</w:t>
      </w:r>
      <w:r w:rsidRPr="00F521A3">
        <w:rPr>
          <w:rFonts w:asciiTheme="majorEastAsia" w:eastAsiaTheme="majorEastAsia" w:hAnsiTheme="majorEastAsia" w:cs="ＭＳ 明朝" w:hint="eastAsia"/>
          <w:color w:val="000000"/>
          <w:sz w:val="32"/>
          <w:szCs w:val="32"/>
        </w:rPr>
        <w:t>）</w:t>
      </w:r>
      <w:r w:rsidR="003B516D" w:rsidRPr="00F521A3">
        <w:rPr>
          <w:rFonts w:asciiTheme="majorEastAsia" w:eastAsiaTheme="majorEastAsia" w:hAnsiTheme="majorEastAsia" w:cs="ＭＳ 明朝" w:hint="eastAsia"/>
          <w:color w:val="000000"/>
          <w:sz w:val="32"/>
          <w:szCs w:val="32"/>
        </w:rPr>
        <w:t>朝席</w:t>
      </w:r>
      <w:r w:rsidR="00CE141F" w:rsidRPr="00F521A3">
        <w:rPr>
          <w:rFonts w:asciiTheme="majorEastAsia" w:eastAsiaTheme="majorEastAsia" w:hAnsiTheme="majorEastAsia" w:cs="ＭＳ 明朝" w:hint="eastAsia"/>
          <w:color w:val="000000"/>
          <w:sz w:val="32"/>
          <w:szCs w:val="32"/>
        </w:rPr>
        <w:t xml:space="preserve">　</w:t>
      </w:r>
      <w:r w:rsidR="008C3EF7" w:rsidRPr="00F521A3">
        <w:rPr>
          <w:rFonts w:asciiTheme="majorEastAsia" w:eastAsiaTheme="majorEastAsia" w:hAnsiTheme="majorEastAsia" w:cs="ＭＳ 明朝" w:hint="eastAsia"/>
          <w:color w:val="000000"/>
          <w:sz w:val="32"/>
          <w:szCs w:val="32"/>
        </w:rPr>
        <w:t>８：３０</w:t>
      </w:r>
      <w:r w:rsidR="003B516D" w:rsidRPr="00F521A3">
        <w:rPr>
          <w:rFonts w:asciiTheme="majorEastAsia" w:eastAsiaTheme="majorEastAsia" w:hAnsiTheme="majorEastAsia" w:cs="ＭＳ 明朝" w:hint="eastAsia"/>
          <w:color w:val="000000"/>
          <w:sz w:val="32"/>
          <w:szCs w:val="32"/>
        </w:rPr>
        <w:t>～</w:t>
      </w:r>
      <w:r w:rsidR="008C3EF7" w:rsidRPr="00F521A3">
        <w:rPr>
          <w:rFonts w:asciiTheme="majorEastAsia" w:eastAsiaTheme="majorEastAsia" w:hAnsiTheme="majorEastAsia" w:cs="ＭＳ 明朝" w:hint="eastAsia"/>
          <w:color w:val="000000"/>
          <w:sz w:val="32"/>
          <w:szCs w:val="32"/>
        </w:rPr>
        <w:t>９：４０</w:t>
      </w:r>
    </w:p>
    <w:p w14:paraId="6BDEABE8" w14:textId="69DD198F" w:rsidR="008C3EF7" w:rsidRPr="00F521A3" w:rsidRDefault="003B516D" w:rsidP="00012D68">
      <w:pPr>
        <w:overflowPunct w:val="0"/>
        <w:spacing w:before="0" w:after="0" w:line="100" w:lineRule="atLeast"/>
        <w:ind w:firstLineChars="1000" w:firstLine="3241"/>
        <w:textAlignment w:val="baseline"/>
        <w:rPr>
          <w:rFonts w:asciiTheme="majorEastAsia" w:eastAsiaTheme="majorEastAsia" w:hAnsiTheme="majorEastAsia" w:cs="ＭＳ 明朝"/>
          <w:color w:val="000000"/>
          <w:sz w:val="32"/>
          <w:szCs w:val="32"/>
        </w:rPr>
      </w:pPr>
      <w:r w:rsidRPr="00F521A3">
        <w:rPr>
          <w:rFonts w:asciiTheme="majorEastAsia" w:eastAsiaTheme="majorEastAsia" w:hAnsiTheme="majorEastAsia" w:cs="ＭＳ 明朝" w:hint="eastAsia"/>
          <w:color w:val="000000"/>
          <w:sz w:val="32"/>
          <w:szCs w:val="32"/>
        </w:rPr>
        <w:t>昼席</w:t>
      </w:r>
      <w:r w:rsidR="002E1E04" w:rsidRPr="00F521A3">
        <w:rPr>
          <w:rFonts w:asciiTheme="majorEastAsia" w:eastAsiaTheme="majorEastAsia" w:hAnsiTheme="majorEastAsia" w:cs="ＭＳ 明朝" w:hint="eastAsia"/>
          <w:color w:val="000000"/>
          <w:sz w:val="32"/>
          <w:szCs w:val="32"/>
        </w:rPr>
        <w:t>１</w:t>
      </w:r>
      <w:r w:rsidR="008C3EF7" w:rsidRPr="00F521A3">
        <w:rPr>
          <w:rFonts w:asciiTheme="majorEastAsia" w:eastAsiaTheme="majorEastAsia" w:hAnsiTheme="majorEastAsia" w:cs="ＭＳ 明朝" w:hint="eastAsia"/>
          <w:color w:val="000000"/>
          <w:sz w:val="32"/>
          <w:szCs w:val="32"/>
        </w:rPr>
        <w:t>０：００</w:t>
      </w:r>
      <w:r w:rsidRPr="00F521A3">
        <w:rPr>
          <w:rFonts w:asciiTheme="majorEastAsia" w:eastAsiaTheme="majorEastAsia" w:hAnsiTheme="majorEastAsia" w:cs="ＭＳ 明朝" w:hint="eastAsia"/>
          <w:color w:val="000000"/>
          <w:sz w:val="32"/>
          <w:szCs w:val="32"/>
        </w:rPr>
        <w:t>～</w:t>
      </w:r>
      <w:r w:rsidR="008C3EF7" w:rsidRPr="00F521A3">
        <w:rPr>
          <w:rFonts w:asciiTheme="majorEastAsia" w:eastAsiaTheme="majorEastAsia" w:hAnsiTheme="majorEastAsia" w:cs="ＭＳ 明朝" w:hint="eastAsia"/>
          <w:color w:val="000000"/>
          <w:sz w:val="32"/>
          <w:szCs w:val="32"/>
        </w:rPr>
        <w:t>１２：００</w:t>
      </w:r>
    </w:p>
    <w:p w14:paraId="0A89BC62" w14:textId="077EA7A1" w:rsidR="0082757F" w:rsidRPr="00F521A3" w:rsidRDefault="001C7172" w:rsidP="00CE141F">
      <w:pPr>
        <w:overflowPunct w:val="0"/>
        <w:ind w:firstLineChars="500" w:firstLine="1940"/>
        <w:textAlignment w:val="baseline"/>
        <w:rPr>
          <w:rFonts w:asciiTheme="majorEastAsia" w:eastAsiaTheme="majorEastAsia" w:hAnsiTheme="majorEastAsia" w:cs="ＭＳ 明朝"/>
          <w:color w:val="000000"/>
          <w:sz w:val="28"/>
          <w:szCs w:val="28"/>
        </w:rPr>
      </w:pPr>
      <w:r>
        <w:rPr>
          <w:rFonts w:asciiTheme="majorEastAsia" w:eastAsiaTheme="majorEastAsia" w:hAnsiTheme="majorEastAsia" w:cs="ＭＳ 明朝" w:hint="eastAsia"/>
          <w:color w:val="000000"/>
          <w:spacing w:val="32"/>
          <w:sz w:val="32"/>
          <w:szCs w:val="32"/>
        </w:rPr>
        <w:t>ご</w:t>
      </w:r>
      <w:r w:rsidR="002E1E04" w:rsidRPr="00F521A3">
        <w:rPr>
          <w:rFonts w:asciiTheme="majorEastAsia" w:eastAsiaTheme="majorEastAsia" w:hAnsiTheme="majorEastAsia" w:cs="ＭＳ 明朝" w:hint="eastAsia"/>
          <w:color w:val="000000"/>
          <w:spacing w:val="32"/>
          <w:sz w:val="32"/>
          <w:szCs w:val="32"/>
        </w:rPr>
        <w:t>講</w:t>
      </w:r>
      <w:r w:rsidR="002E1E04" w:rsidRPr="00F521A3">
        <w:rPr>
          <w:rFonts w:asciiTheme="majorEastAsia" w:eastAsiaTheme="majorEastAsia" w:hAnsiTheme="majorEastAsia" w:cs="ＭＳ 明朝" w:hint="eastAsia"/>
          <w:color w:val="000000"/>
          <w:spacing w:val="24"/>
          <w:sz w:val="32"/>
          <w:szCs w:val="32"/>
        </w:rPr>
        <w:t>師　龍口</w:t>
      </w:r>
      <w:r w:rsidR="002E1E04" w:rsidRPr="00F521A3">
        <w:rPr>
          <w:rFonts w:asciiTheme="majorEastAsia" w:eastAsiaTheme="majorEastAsia" w:hAnsiTheme="majorEastAsia" w:cs="Times New Roman"/>
          <w:color w:val="000000"/>
          <w:sz w:val="21"/>
          <w:szCs w:val="18"/>
        </w:rPr>
        <w:t xml:space="preserve"> </w:t>
      </w:r>
      <w:r w:rsidR="002E1E04" w:rsidRPr="00F521A3">
        <w:rPr>
          <w:rFonts w:asciiTheme="majorEastAsia" w:eastAsiaTheme="majorEastAsia" w:hAnsiTheme="majorEastAsia" w:cs="ＭＳ 明朝" w:hint="eastAsia"/>
          <w:color w:val="000000"/>
          <w:spacing w:val="24"/>
          <w:sz w:val="32"/>
          <w:szCs w:val="32"/>
        </w:rPr>
        <w:t>明生師</w:t>
      </w:r>
      <w:r w:rsidR="002E1E04" w:rsidRPr="00F521A3">
        <w:rPr>
          <w:rFonts w:asciiTheme="majorEastAsia" w:eastAsiaTheme="majorEastAsia" w:hAnsiTheme="majorEastAsia" w:cs="ＭＳ 明朝" w:hint="eastAsia"/>
          <w:color w:val="000000"/>
          <w:spacing w:val="10"/>
          <w:sz w:val="28"/>
          <w:szCs w:val="28"/>
        </w:rPr>
        <w:t>（龍谷大学名誉教授</w:t>
      </w:r>
      <w:r w:rsidR="002E1E04" w:rsidRPr="00F521A3">
        <w:rPr>
          <w:rFonts w:asciiTheme="majorEastAsia" w:eastAsiaTheme="majorEastAsia" w:hAnsiTheme="majorEastAsia" w:cs="ＭＳ 明朝" w:hint="eastAsia"/>
          <w:color w:val="000000"/>
          <w:sz w:val="28"/>
          <w:szCs w:val="28"/>
        </w:rPr>
        <w:t>）</w:t>
      </w:r>
    </w:p>
    <w:p w14:paraId="3F791795" w14:textId="77777777" w:rsidR="00F521A3" w:rsidRPr="001C7172" w:rsidRDefault="003B516D" w:rsidP="001C7172">
      <w:pPr>
        <w:overflowPunct w:val="0"/>
        <w:spacing w:before="0" w:after="0" w:line="0" w:lineRule="atLeast"/>
        <w:ind w:firstLineChars="400" w:firstLine="1136"/>
        <w:textAlignment w:val="baseline"/>
        <w:rPr>
          <w:rFonts w:asciiTheme="majorEastAsia" w:eastAsiaTheme="majorEastAsia" w:hAnsiTheme="majorEastAsia" w:cs="Times New Roman"/>
          <w:color w:val="000000"/>
          <w:spacing w:val="2"/>
          <w:sz w:val="28"/>
          <w:szCs w:val="28"/>
        </w:rPr>
      </w:pPr>
      <w:r w:rsidRPr="001C7172">
        <w:rPr>
          <w:rFonts w:asciiTheme="majorEastAsia" w:eastAsiaTheme="majorEastAsia" w:hAnsiTheme="majorEastAsia" w:cs="ＭＳ 明朝" w:hint="eastAsia"/>
          <w:color w:val="000000"/>
          <w:sz w:val="28"/>
          <w:szCs w:val="28"/>
        </w:rPr>
        <w:t>※ご報謝いただけます方は、下記のようにお願いします。</w:t>
      </w:r>
    </w:p>
    <w:p w14:paraId="6A47E8CF" w14:textId="53FC97A8" w:rsidR="003B516D" w:rsidRDefault="00CE141F" w:rsidP="001C7172">
      <w:pPr>
        <w:overflowPunct w:val="0"/>
        <w:spacing w:after="0"/>
        <w:ind w:firstLineChars="300" w:firstLine="852"/>
        <w:textAlignment w:val="baseline"/>
        <w:rPr>
          <w:rFonts w:ascii="AR丸ゴシック体M04" w:eastAsia="AR丸ゴシック体M04" w:hAnsi="AR丸ゴシック体M04" w:cs="Times New Roman"/>
          <w:color w:val="000000"/>
          <w:sz w:val="28"/>
          <w:szCs w:val="28"/>
        </w:rPr>
      </w:pPr>
      <w:r w:rsidRPr="001C7172">
        <w:rPr>
          <w:rFonts w:asciiTheme="majorEastAsia" w:eastAsiaTheme="majorEastAsia" w:hAnsiTheme="majorEastAsia" w:cs="ＭＳ 明朝" w:hint="eastAsia"/>
          <w:color w:val="000000"/>
          <w:sz w:val="28"/>
          <w:szCs w:val="28"/>
        </w:rPr>
        <w:t xml:space="preserve">　</w:t>
      </w:r>
      <w:r w:rsidR="003B516D" w:rsidRPr="001C7172">
        <w:rPr>
          <w:rFonts w:asciiTheme="majorEastAsia" w:eastAsiaTheme="majorEastAsia" w:hAnsiTheme="majorEastAsia" w:cs="ＭＳ 明朝" w:hint="eastAsia"/>
          <w:color w:val="000000"/>
          <w:sz w:val="28"/>
          <w:szCs w:val="28"/>
        </w:rPr>
        <w:t>○小菊（仏前にお供えする盛り花用）</w:t>
      </w:r>
      <w:r w:rsidR="003B516D" w:rsidRPr="001C7172">
        <w:rPr>
          <w:rFonts w:asciiTheme="majorEastAsia" w:eastAsiaTheme="majorEastAsia" w:hAnsiTheme="majorEastAsia" w:cs="Times New Roman"/>
          <w:color w:val="000000"/>
          <w:sz w:val="28"/>
          <w:szCs w:val="28"/>
        </w:rPr>
        <w:t xml:space="preserve"> </w:t>
      </w:r>
      <w:r w:rsidR="003B516D" w:rsidRPr="001C7172">
        <w:rPr>
          <w:rFonts w:asciiTheme="majorEastAsia" w:eastAsiaTheme="majorEastAsia" w:hAnsiTheme="majorEastAsia" w:cs="ＭＳ 明朝" w:hint="eastAsia"/>
          <w:color w:val="000000"/>
          <w:sz w:val="28"/>
          <w:szCs w:val="28"/>
          <w:u w:val="double" w:color="000000"/>
        </w:rPr>
        <w:t>５日</w:t>
      </w:r>
      <w:r w:rsidR="003B516D" w:rsidRPr="001C7172">
        <w:rPr>
          <w:rFonts w:asciiTheme="majorEastAsia" w:eastAsiaTheme="majorEastAsia" w:hAnsiTheme="majorEastAsia" w:cs="Times New Roman"/>
          <w:color w:val="000000"/>
          <w:sz w:val="28"/>
          <w:szCs w:val="28"/>
        </w:rPr>
        <w:t xml:space="preserve"> </w:t>
      </w:r>
      <w:r w:rsidR="003B516D" w:rsidRPr="001C7172">
        <w:rPr>
          <w:rFonts w:asciiTheme="majorEastAsia" w:eastAsiaTheme="majorEastAsia" w:hAnsiTheme="majorEastAsia" w:cs="ＭＳ 明朝" w:hint="eastAsia"/>
          <w:color w:val="000000"/>
          <w:sz w:val="28"/>
          <w:szCs w:val="28"/>
          <w:u w:val="double" w:color="000000"/>
        </w:rPr>
        <w:t>夕方まで</w:t>
      </w:r>
      <w:r w:rsidR="003B516D" w:rsidRPr="001C7172">
        <w:rPr>
          <w:rFonts w:ascii="AR丸ゴシック体M04" w:eastAsia="AR丸ゴシック体M04" w:hAnsi="AR丸ゴシック体M04" w:cs="Times New Roman"/>
          <w:color w:val="000000"/>
          <w:sz w:val="28"/>
          <w:szCs w:val="28"/>
        </w:rPr>
        <w:t xml:space="preserve"> </w:t>
      </w:r>
    </w:p>
    <w:p w14:paraId="1C52F25B" w14:textId="4BF93D24" w:rsidR="000560A9" w:rsidRPr="001C7172" w:rsidRDefault="000560A9" w:rsidP="001C7172">
      <w:pPr>
        <w:overflowPunct w:val="0"/>
        <w:spacing w:after="0"/>
        <w:ind w:firstLineChars="300" w:firstLine="852"/>
        <w:textAlignment w:val="baseline"/>
        <w:rPr>
          <w:rFonts w:asciiTheme="majorEastAsia" w:eastAsiaTheme="majorEastAsia" w:hAnsiTheme="majorEastAsia" w:cs="Times New Roman"/>
          <w:color w:val="000000"/>
          <w:spacing w:val="2"/>
          <w:sz w:val="28"/>
          <w:szCs w:val="28"/>
        </w:rPr>
      </w:pPr>
      <w:r>
        <w:rPr>
          <w:rFonts w:ascii="AR丸ゴシック体M04" w:eastAsia="AR丸ゴシック体M04" w:hAnsi="AR丸ゴシック体M04" w:cs="Times New Roman" w:hint="eastAsia"/>
          <w:color w:val="000000"/>
          <w:sz w:val="28"/>
          <w:szCs w:val="28"/>
        </w:rPr>
        <w:t xml:space="preserve">　〇今年は、お斎（食事）の用意はありません。</w:t>
      </w:r>
    </w:p>
    <w:p w14:paraId="50BF56A7" w14:textId="48E7F584" w:rsidR="00C11B19" w:rsidRPr="00F521A3" w:rsidRDefault="002E1E04" w:rsidP="00A04CB4">
      <w:pPr>
        <w:pStyle w:val="1"/>
        <w:spacing w:line="0" w:lineRule="atLeast"/>
        <w:ind w:firstLineChars="100" w:firstLine="434"/>
        <w:rPr>
          <w:sz w:val="40"/>
          <w:szCs w:val="40"/>
        </w:rPr>
      </w:pPr>
      <w:r w:rsidRPr="00F521A3">
        <w:rPr>
          <w:rFonts w:hint="eastAsia"/>
          <w:sz w:val="40"/>
          <w:szCs w:val="40"/>
        </w:rPr>
        <w:t>除夜</w:t>
      </w:r>
      <w:r w:rsidR="00C11B19" w:rsidRPr="00F521A3">
        <w:rPr>
          <w:rFonts w:hint="eastAsia"/>
          <w:sz w:val="40"/>
          <w:szCs w:val="40"/>
        </w:rPr>
        <w:t>会</w:t>
      </w:r>
      <w:r w:rsidRPr="00F521A3">
        <w:rPr>
          <w:rFonts w:hint="eastAsia"/>
          <w:sz w:val="40"/>
          <w:szCs w:val="40"/>
        </w:rPr>
        <w:t>（じょやえ）</w:t>
      </w:r>
    </w:p>
    <w:p w14:paraId="6F5D3F03" w14:textId="444243E3" w:rsidR="002E1E04" w:rsidRPr="00F521A3" w:rsidRDefault="00C11B19" w:rsidP="001C7172">
      <w:pPr>
        <w:spacing w:after="0" w:line="0" w:lineRule="atLeast"/>
        <w:rPr>
          <w:sz w:val="32"/>
          <w:szCs w:val="32"/>
        </w:rPr>
      </w:pPr>
      <w:r w:rsidRPr="00F521A3">
        <w:rPr>
          <w:rFonts w:hint="eastAsia"/>
          <w:sz w:val="28"/>
          <w:szCs w:val="28"/>
        </w:rPr>
        <w:t xml:space="preserve">　</w:t>
      </w:r>
      <w:r w:rsidR="00CE141F" w:rsidRPr="00F521A3">
        <w:rPr>
          <w:rFonts w:hint="eastAsia"/>
          <w:sz w:val="28"/>
          <w:szCs w:val="28"/>
        </w:rPr>
        <w:t xml:space="preserve">　</w:t>
      </w:r>
      <w:r w:rsidR="00906BFA" w:rsidRPr="00F521A3">
        <w:rPr>
          <w:rFonts w:hint="eastAsia"/>
          <w:sz w:val="28"/>
          <w:szCs w:val="28"/>
        </w:rPr>
        <w:t xml:space="preserve">　</w:t>
      </w:r>
      <w:r w:rsidR="002E1E04" w:rsidRPr="00F521A3">
        <w:rPr>
          <w:rFonts w:hint="eastAsia"/>
          <w:sz w:val="32"/>
          <w:szCs w:val="32"/>
        </w:rPr>
        <w:t>１２</w:t>
      </w:r>
      <w:r w:rsidRPr="00F521A3">
        <w:rPr>
          <w:rFonts w:hint="eastAsia"/>
          <w:sz w:val="32"/>
          <w:szCs w:val="32"/>
        </w:rPr>
        <w:t>月</w:t>
      </w:r>
      <w:r w:rsidR="002E1E04" w:rsidRPr="00F521A3">
        <w:rPr>
          <w:rFonts w:hint="eastAsia"/>
          <w:sz w:val="32"/>
          <w:szCs w:val="32"/>
        </w:rPr>
        <w:t>３１</w:t>
      </w:r>
      <w:r w:rsidRPr="00F521A3">
        <w:rPr>
          <w:rFonts w:hint="eastAsia"/>
          <w:sz w:val="32"/>
          <w:szCs w:val="32"/>
        </w:rPr>
        <w:t>日（</w:t>
      </w:r>
      <w:r w:rsidR="008C3EF7" w:rsidRPr="00F521A3">
        <w:rPr>
          <w:rFonts w:hint="eastAsia"/>
          <w:sz w:val="32"/>
          <w:szCs w:val="32"/>
        </w:rPr>
        <w:t>木</w:t>
      </w:r>
      <w:r w:rsidRPr="00F521A3">
        <w:rPr>
          <w:rFonts w:hint="eastAsia"/>
          <w:sz w:val="32"/>
          <w:szCs w:val="32"/>
        </w:rPr>
        <w:t>）</w:t>
      </w:r>
      <w:r w:rsidR="0080335F" w:rsidRPr="00F521A3">
        <w:rPr>
          <w:rFonts w:hint="eastAsia"/>
          <w:sz w:val="32"/>
          <w:szCs w:val="32"/>
        </w:rPr>
        <w:t xml:space="preserve">　</w:t>
      </w:r>
      <w:bookmarkStart w:id="1" w:name="_Hlk42853879"/>
      <w:r w:rsidR="000560A9">
        <w:rPr>
          <w:rFonts w:hint="eastAsia"/>
          <w:sz w:val="32"/>
          <w:szCs w:val="32"/>
        </w:rPr>
        <w:t>夜１１</w:t>
      </w:r>
      <w:r w:rsidR="00A04CB4" w:rsidRPr="00F521A3">
        <w:rPr>
          <w:rFonts w:hint="eastAsia"/>
          <w:sz w:val="32"/>
          <w:szCs w:val="32"/>
        </w:rPr>
        <w:t>：</w:t>
      </w:r>
      <w:r w:rsidR="002E1E04" w:rsidRPr="00F521A3">
        <w:rPr>
          <w:rFonts w:hint="eastAsia"/>
          <w:sz w:val="32"/>
          <w:szCs w:val="32"/>
        </w:rPr>
        <w:t>４</w:t>
      </w:r>
      <w:r w:rsidR="00A04CB4" w:rsidRPr="00F521A3">
        <w:rPr>
          <w:rFonts w:hint="eastAsia"/>
          <w:sz w:val="32"/>
          <w:szCs w:val="32"/>
        </w:rPr>
        <w:t>０</w:t>
      </w:r>
      <w:r w:rsidR="0080335F" w:rsidRPr="00F521A3">
        <w:rPr>
          <w:rFonts w:hint="eastAsia"/>
          <w:sz w:val="32"/>
          <w:szCs w:val="32"/>
        </w:rPr>
        <w:t>～</w:t>
      </w:r>
      <w:bookmarkEnd w:id="1"/>
      <w:r w:rsidR="000560A9">
        <w:rPr>
          <w:rFonts w:hint="eastAsia"/>
          <w:sz w:val="32"/>
          <w:szCs w:val="32"/>
        </w:rPr>
        <w:t>０</w:t>
      </w:r>
      <w:r w:rsidR="00A04CB4" w:rsidRPr="00F521A3">
        <w:rPr>
          <w:rFonts w:hint="eastAsia"/>
          <w:sz w:val="32"/>
          <w:szCs w:val="32"/>
        </w:rPr>
        <w:t>：</w:t>
      </w:r>
      <w:r w:rsidR="002E1E04" w:rsidRPr="00F521A3">
        <w:rPr>
          <w:rFonts w:hint="eastAsia"/>
          <w:sz w:val="32"/>
          <w:szCs w:val="32"/>
        </w:rPr>
        <w:t>０</w:t>
      </w:r>
      <w:r w:rsidR="00A04CB4" w:rsidRPr="00F521A3">
        <w:rPr>
          <w:rFonts w:hint="eastAsia"/>
          <w:sz w:val="32"/>
          <w:szCs w:val="32"/>
        </w:rPr>
        <w:t>０</w:t>
      </w:r>
    </w:p>
    <w:p w14:paraId="4236ABC4" w14:textId="2CE5EB4A" w:rsidR="00A04CB4" w:rsidRPr="00F521A3" w:rsidRDefault="002E1E04" w:rsidP="00A04CB4">
      <w:pPr>
        <w:spacing w:line="0" w:lineRule="atLeast"/>
        <w:rPr>
          <w:sz w:val="28"/>
          <w:szCs w:val="28"/>
        </w:rPr>
      </w:pPr>
      <w:r w:rsidRPr="00F521A3">
        <w:rPr>
          <w:rFonts w:hint="eastAsia"/>
          <w:sz w:val="32"/>
          <w:szCs w:val="32"/>
        </w:rPr>
        <w:t xml:space="preserve">　</w:t>
      </w:r>
      <w:r w:rsidR="003B516D" w:rsidRPr="00F521A3">
        <w:rPr>
          <w:rFonts w:hint="eastAsia"/>
          <w:sz w:val="32"/>
          <w:szCs w:val="32"/>
        </w:rPr>
        <w:t xml:space="preserve">　</w:t>
      </w:r>
      <w:r w:rsidR="008C3EF7" w:rsidRPr="00F521A3">
        <w:rPr>
          <w:rFonts w:hint="eastAsia"/>
          <w:sz w:val="32"/>
          <w:szCs w:val="32"/>
        </w:rPr>
        <w:t xml:space="preserve">　　</w:t>
      </w:r>
      <w:r w:rsidRPr="00F521A3">
        <w:rPr>
          <w:rFonts w:hint="eastAsia"/>
          <w:sz w:val="32"/>
          <w:szCs w:val="32"/>
        </w:rPr>
        <w:t>本堂で短い</w:t>
      </w:r>
      <w:r w:rsidR="003B516D" w:rsidRPr="00F521A3">
        <w:rPr>
          <w:rFonts w:hint="eastAsia"/>
          <w:sz w:val="32"/>
          <w:szCs w:val="32"/>
        </w:rPr>
        <w:t>読経・お説教、</w:t>
      </w:r>
      <w:r w:rsidR="0082757F" w:rsidRPr="00F521A3">
        <w:rPr>
          <w:rFonts w:hint="eastAsia"/>
          <w:sz w:val="32"/>
          <w:szCs w:val="32"/>
        </w:rPr>
        <w:t>０時より</w:t>
      </w:r>
      <w:r w:rsidR="003B516D" w:rsidRPr="00F521A3">
        <w:rPr>
          <w:rFonts w:hint="eastAsia"/>
          <w:sz w:val="32"/>
          <w:szCs w:val="32"/>
        </w:rPr>
        <w:t>除夜の鐘を撞きます。</w:t>
      </w:r>
      <w:r w:rsidR="00C11B19" w:rsidRPr="00F521A3">
        <w:rPr>
          <w:rFonts w:hint="eastAsia"/>
          <w:sz w:val="28"/>
          <w:szCs w:val="28"/>
        </w:rPr>
        <w:t xml:space="preserve">　</w:t>
      </w:r>
    </w:p>
    <w:p w14:paraId="083227C9" w14:textId="04F14650" w:rsidR="00C11B19" w:rsidRPr="00F521A3" w:rsidRDefault="00511653" w:rsidP="00A04CB4">
      <w:pPr>
        <w:pStyle w:val="1"/>
        <w:spacing w:line="0" w:lineRule="atLeast"/>
        <w:ind w:firstLineChars="100" w:firstLine="404"/>
        <w:rPr>
          <w:sz w:val="40"/>
          <w:szCs w:val="40"/>
        </w:rPr>
      </w:pPr>
      <w:r>
        <w:rPr>
          <w:sz w:val="40"/>
          <w:szCs w:val="40"/>
        </w:rPr>
        <w:ruby>
          <w:rubyPr>
            <w:rubyAlign w:val="distributeSpace"/>
            <w:hps w:val="20"/>
            <w:hpsRaise w:val="38"/>
            <w:hpsBaseText w:val="40"/>
            <w:lid w:val="ja-JP"/>
          </w:rubyPr>
          <w:rt>
            <w:r w:rsidR="00511653" w:rsidRPr="00511653">
              <w:rPr>
                <w:rFonts w:ascii="メイリオ" w:eastAsia="メイリオ" w:hAnsi="メイリオ" w:hint="eastAsia"/>
                <w:sz w:val="20"/>
                <w:szCs w:val="40"/>
              </w:rPr>
              <w:t>ごしょうき</w:t>
            </w:r>
          </w:rt>
          <w:rubyBase>
            <w:r w:rsidR="00511653">
              <w:rPr>
                <w:rFonts w:hint="eastAsia"/>
                <w:sz w:val="40"/>
                <w:szCs w:val="40"/>
              </w:rPr>
              <w:t>御正忌</w:t>
            </w:r>
          </w:rubyBase>
        </w:ruby>
      </w:r>
      <w:r w:rsidR="003B516D" w:rsidRPr="00F521A3">
        <w:rPr>
          <w:rFonts w:hint="eastAsia"/>
          <w:sz w:val="40"/>
          <w:szCs w:val="40"/>
        </w:rPr>
        <w:t>報恩講</w:t>
      </w:r>
    </w:p>
    <w:p w14:paraId="2C9C09B0" w14:textId="795A6481" w:rsidR="00A04CB4" w:rsidRPr="00F521A3" w:rsidRDefault="0080335F" w:rsidP="00F521A3">
      <w:pPr>
        <w:spacing w:after="0" w:line="0" w:lineRule="atLeast"/>
        <w:ind w:firstLineChars="300" w:firstLine="972"/>
        <w:rPr>
          <w:sz w:val="32"/>
          <w:szCs w:val="32"/>
        </w:rPr>
      </w:pPr>
      <w:r w:rsidRPr="00F521A3">
        <w:rPr>
          <w:rFonts w:hint="eastAsia"/>
          <w:sz w:val="32"/>
          <w:szCs w:val="32"/>
        </w:rPr>
        <w:t>１月</w:t>
      </w:r>
      <w:r w:rsidR="003B516D" w:rsidRPr="00F521A3">
        <w:rPr>
          <w:rFonts w:hint="eastAsia"/>
          <w:sz w:val="32"/>
          <w:szCs w:val="32"/>
        </w:rPr>
        <w:t>１</w:t>
      </w:r>
      <w:bookmarkStart w:id="2" w:name="_Hlk55030416"/>
      <w:r w:rsidR="003B516D" w:rsidRPr="00F521A3">
        <w:rPr>
          <w:rFonts w:hint="eastAsia"/>
          <w:sz w:val="32"/>
          <w:szCs w:val="32"/>
        </w:rPr>
        <w:t>６</w:t>
      </w:r>
      <w:r w:rsidRPr="00F521A3">
        <w:rPr>
          <w:rFonts w:hint="eastAsia"/>
          <w:sz w:val="32"/>
          <w:szCs w:val="32"/>
        </w:rPr>
        <w:t>日（</w:t>
      </w:r>
      <w:r w:rsidR="008C3EF7" w:rsidRPr="00F521A3">
        <w:rPr>
          <w:rFonts w:hint="eastAsia"/>
          <w:sz w:val="32"/>
          <w:szCs w:val="32"/>
        </w:rPr>
        <w:t>土</w:t>
      </w:r>
      <w:r w:rsidRPr="00F521A3">
        <w:rPr>
          <w:rFonts w:hint="eastAsia"/>
          <w:sz w:val="32"/>
          <w:szCs w:val="32"/>
        </w:rPr>
        <w:t>）</w:t>
      </w:r>
      <w:bookmarkEnd w:id="2"/>
      <w:r w:rsidRPr="00F521A3">
        <w:rPr>
          <w:rFonts w:hint="eastAsia"/>
          <w:sz w:val="32"/>
          <w:szCs w:val="32"/>
        </w:rPr>
        <w:t xml:space="preserve">　</w:t>
      </w:r>
      <w:r w:rsidR="00CE141F" w:rsidRPr="00F521A3">
        <w:rPr>
          <w:rFonts w:hint="eastAsia"/>
          <w:sz w:val="32"/>
          <w:szCs w:val="32"/>
        </w:rPr>
        <w:t>朝席</w:t>
      </w:r>
      <w:r w:rsidR="0082757F" w:rsidRPr="00F521A3">
        <w:rPr>
          <w:rFonts w:hint="eastAsia"/>
          <w:sz w:val="32"/>
          <w:szCs w:val="32"/>
        </w:rPr>
        <w:t>１０</w:t>
      </w:r>
      <w:r w:rsidR="00A04CB4" w:rsidRPr="00F521A3">
        <w:rPr>
          <w:rFonts w:hint="eastAsia"/>
          <w:sz w:val="32"/>
          <w:szCs w:val="32"/>
        </w:rPr>
        <w:t>：００</w:t>
      </w:r>
      <w:r w:rsidRPr="00F521A3">
        <w:rPr>
          <w:rFonts w:hint="eastAsia"/>
          <w:sz w:val="32"/>
          <w:szCs w:val="32"/>
        </w:rPr>
        <w:t>～</w:t>
      </w:r>
      <w:r w:rsidR="00444BB9" w:rsidRPr="00F521A3">
        <w:rPr>
          <w:rFonts w:hint="eastAsia"/>
          <w:sz w:val="32"/>
          <w:szCs w:val="32"/>
        </w:rPr>
        <w:t>１</w:t>
      </w:r>
      <w:r w:rsidR="00CE141F" w:rsidRPr="00F521A3">
        <w:rPr>
          <w:rFonts w:hint="eastAsia"/>
          <w:sz w:val="32"/>
          <w:szCs w:val="32"/>
        </w:rPr>
        <w:t>２</w:t>
      </w:r>
      <w:r w:rsidR="00A04CB4" w:rsidRPr="00F521A3">
        <w:rPr>
          <w:rFonts w:hint="eastAsia"/>
          <w:sz w:val="32"/>
          <w:szCs w:val="32"/>
        </w:rPr>
        <w:t>：</w:t>
      </w:r>
      <w:r w:rsidR="00CE141F" w:rsidRPr="00F521A3">
        <w:rPr>
          <w:rFonts w:hint="eastAsia"/>
          <w:sz w:val="32"/>
          <w:szCs w:val="32"/>
        </w:rPr>
        <w:t>０</w:t>
      </w:r>
      <w:r w:rsidR="00A04CB4" w:rsidRPr="00F521A3">
        <w:rPr>
          <w:rFonts w:hint="eastAsia"/>
          <w:sz w:val="32"/>
          <w:szCs w:val="32"/>
        </w:rPr>
        <w:t>０</w:t>
      </w:r>
      <w:r w:rsidR="00F521A3" w:rsidRPr="00F521A3">
        <w:rPr>
          <w:rFonts w:hint="eastAsia"/>
          <w:sz w:val="32"/>
          <w:szCs w:val="32"/>
        </w:rPr>
        <w:t xml:space="preserve">　➡</w:t>
      </w:r>
      <w:r w:rsidR="00F521A3" w:rsidRPr="00F521A3">
        <w:rPr>
          <w:rFonts w:hint="eastAsia"/>
          <w:sz w:val="32"/>
          <w:szCs w:val="32"/>
        </w:rPr>
        <w:t xml:space="preserve"> </w:t>
      </w:r>
      <w:r w:rsidR="00CE141F" w:rsidRPr="00F521A3">
        <w:rPr>
          <w:rFonts w:hint="eastAsia"/>
          <w:sz w:val="32"/>
          <w:szCs w:val="32"/>
        </w:rPr>
        <w:t>軽食</w:t>
      </w:r>
      <w:r w:rsidR="00F521A3" w:rsidRPr="00F521A3">
        <w:rPr>
          <w:rFonts w:hint="eastAsia"/>
          <w:sz w:val="32"/>
          <w:szCs w:val="32"/>
        </w:rPr>
        <w:t xml:space="preserve">　</w:t>
      </w:r>
    </w:p>
    <w:p w14:paraId="172B3DE5" w14:textId="21B416E5" w:rsidR="00CE141F" w:rsidRPr="00F521A3" w:rsidRDefault="00CE141F" w:rsidP="00CE141F">
      <w:pPr>
        <w:spacing w:after="0" w:line="0" w:lineRule="atLeast"/>
        <w:ind w:firstLineChars="1200" w:firstLine="3889"/>
        <w:rPr>
          <w:sz w:val="32"/>
          <w:szCs w:val="32"/>
        </w:rPr>
      </w:pPr>
      <w:r w:rsidRPr="00F521A3">
        <w:rPr>
          <w:rFonts w:hint="eastAsia"/>
          <w:sz w:val="32"/>
          <w:szCs w:val="32"/>
        </w:rPr>
        <w:t>昼席</w:t>
      </w:r>
      <w:r w:rsidR="000560A9">
        <w:rPr>
          <w:rFonts w:hint="eastAsia"/>
          <w:sz w:val="32"/>
          <w:szCs w:val="32"/>
        </w:rPr>
        <w:t xml:space="preserve">　</w:t>
      </w:r>
      <w:r w:rsidRPr="00F521A3">
        <w:rPr>
          <w:rFonts w:hint="eastAsia"/>
          <w:sz w:val="32"/>
          <w:szCs w:val="32"/>
        </w:rPr>
        <w:t>１：００～</w:t>
      </w:r>
      <w:r w:rsidR="000560A9">
        <w:rPr>
          <w:rFonts w:hint="eastAsia"/>
          <w:sz w:val="32"/>
          <w:szCs w:val="32"/>
        </w:rPr>
        <w:t xml:space="preserve">　３</w:t>
      </w:r>
      <w:r w:rsidRPr="00F521A3">
        <w:rPr>
          <w:rFonts w:hint="eastAsia"/>
          <w:sz w:val="32"/>
          <w:szCs w:val="32"/>
        </w:rPr>
        <w:t>：００</w:t>
      </w:r>
    </w:p>
    <w:p w14:paraId="74DAB688" w14:textId="77777777" w:rsidR="00F521A3" w:rsidRPr="00F521A3" w:rsidRDefault="00CE141F" w:rsidP="00F521A3">
      <w:pPr>
        <w:spacing w:after="0" w:line="0" w:lineRule="atLeast"/>
        <w:rPr>
          <w:sz w:val="32"/>
          <w:szCs w:val="32"/>
        </w:rPr>
      </w:pPr>
      <w:r w:rsidRPr="00F521A3">
        <w:rPr>
          <w:rFonts w:hint="eastAsia"/>
          <w:sz w:val="32"/>
          <w:szCs w:val="32"/>
        </w:rPr>
        <w:t xml:space="preserve">　　　　　　</w:t>
      </w:r>
      <w:r w:rsidR="00F521A3" w:rsidRPr="00F521A3">
        <w:rPr>
          <w:rFonts w:hint="eastAsia"/>
          <w:sz w:val="32"/>
          <w:szCs w:val="32"/>
        </w:rPr>
        <w:t xml:space="preserve">　</w:t>
      </w:r>
      <w:r w:rsidRPr="00F521A3">
        <w:rPr>
          <w:rFonts w:hint="eastAsia"/>
          <w:sz w:val="32"/>
          <w:szCs w:val="32"/>
        </w:rPr>
        <w:t>ご講師　安本利生師（北広島町</w:t>
      </w:r>
      <w:r w:rsidR="00F521A3" w:rsidRPr="00F521A3">
        <w:rPr>
          <w:rFonts w:hint="eastAsia"/>
          <w:sz w:val="32"/>
          <w:szCs w:val="32"/>
        </w:rPr>
        <w:t>最勝寺）</w:t>
      </w:r>
    </w:p>
    <w:p w14:paraId="2C855091" w14:textId="2A062E90" w:rsidR="003B516D" w:rsidRDefault="00F521A3" w:rsidP="00F521A3">
      <w:pPr>
        <w:spacing w:after="0" w:line="0" w:lineRule="atLeast"/>
        <w:jc w:val="center"/>
        <w:rPr>
          <w:b/>
          <w:bCs/>
          <w:sz w:val="28"/>
          <w:szCs w:val="28"/>
        </w:rPr>
      </w:pPr>
      <w:r>
        <w:rPr>
          <w:rFonts w:hint="eastAsia"/>
          <w:b/>
          <w:bCs/>
          <w:sz w:val="28"/>
          <w:szCs w:val="28"/>
        </w:rPr>
        <w:t>※お昼ごはんとして、軽食を用意しております。</w:t>
      </w:r>
    </w:p>
    <w:p w14:paraId="441B585B" w14:textId="79A7324F" w:rsidR="00012D68" w:rsidRPr="00F521A3" w:rsidRDefault="00012D68" w:rsidP="00012D68">
      <w:pPr>
        <w:pStyle w:val="1"/>
        <w:spacing w:line="0" w:lineRule="atLeast"/>
        <w:ind w:firstLineChars="100" w:firstLine="434"/>
        <w:rPr>
          <w:sz w:val="40"/>
          <w:szCs w:val="40"/>
        </w:rPr>
      </w:pPr>
      <w:r>
        <w:rPr>
          <w:rFonts w:hint="eastAsia"/>
          <w:sz w:val="40"/>
          <w:szCs w:val="40"/>
        </w:rPr>
        <w:t>春の彼岸会</w:t>
      </w:r>
    </w:p>
    <w:p w14:paraId="2FEB575B" w14:textId="4A4366A9" w:rsidR="003B516D" w:rsidRDefault="001C7172" w:rsidP="0043307D">
      <w:pPr>
        <w:spacing w:before="0" w:after="0" w:line="0" w:lineRule="atLeast"/>
        <w:ind w:firstLineChars="300" w:firstLine="972"/>
        <w:rPr>
          <w:sz w:val="36"/>
          <w:szCs w:val="36"/>
        </w:rPr>
      </w:pPr>
      <w:r>
        <w:rPr>
          <w:rFonts w:hint="eastAsia"/>
          <w:sz w:val="32"/>
          <w:szCs w:val="32"/>
        </w:rPr>
        <w:t>３月１７</w:t>
      </w:r>
      <w:r w:rsidRPr="00F521A3">
        <w:rPr>
          <w:rFonts w:hint="eastAsia"/>
          <w:sz w:val="32"/>
          <w:szCs w:val="32"/>
        </w:rPr>
        <w:t>日（</w:t>
      </w:r>
      <w:r>
        <w:rPr>
          <w:rFonts w:hint="eastAsia"/>
          <w:sz w:val="32"/>
          <w:szCs w:val="32"/>
        </w:rPr>
        <w:t>水</w:t>
      </w:r>
      <w:r w:rsidRPr="00F521A3">
        <w:rPr>
          <w:rFonts w:hint="eastAsia"/>
          <w:sz w:val="32"/>
          <w:szCs w:val="32"/>
        </w:rPr>
        <w:t>）</w:t>
      </w:r>
      <w:r>
        <w:rPr>
          <w:rFonts w:hint="eastAsia"/>
          <w:sz w:val="32"/>
          <w:szCs w:val="32"/>
        </w:rPr>
        <w:t xml:space="preserve">　朝席１０</w:t>
      </w:r>
      <w:r w:rsidR="00511653">
        <w:rPr>
          <w:rFonts w:hint="eastAsia"/>
          <w:sz w:val="32"/>
          <w:szCs w:val="32"/>
        </w:rPr>
        <w:t>：００</w:t>
      </w:r>
      <w:r>
        <w:rPr>
          <w:rFonts w:hint="eastAsia"/>
          <w:sz w:val="32"/>
          <w:szCs w:val="32"/>
        </w:rPr>
        <w:t>、昼席</w:t>
      </w:r>
      <w:r w:rsidR="00511653">
        <w:rPr>
          <w:rFonts w:hint="eastAsia"/>
          <w:sz w:val="32"/>
          <w:szCs w:val="32"/>
        </w:rPr>
        <w:t xml:space="preserve"> </w:t>
      </w:r>
      <w:r>
        <w:rPr>
          <w:rFonts w:hint="eastAsia"/>
          <w:sz w:val="32"/>
          <w:szCs w:val="32"/>
        </w:rPr>
        <w:t>１</w:t>
      </w:r>
      <w:r w:rsidR="00511653">
        <w:rPr>
          <w:rFonts w:hint="eastAsia"/>
          <w:sz w:val="32"/>
          <w:szCs w:val="32"/>
        </w:rPr>
        <w:t>：００</w:t>
      </w:r>
    </w:p>
    <w:p w14:paraId="72D1EDB1" w14:textId="7E0ABF20" w:rsidR="004C415C" w:rsidRPr="001C7172" w:rsidRDefault="001C7172" w:rsidP="004C415C">
      <w:pPr>
        <w:overflowPunct w:val="0"/>
        <w:spacing w:before="0" w:after="0" w:line="0" w:lineRule="atLeast"/>
        <w:ind w:firstLineChars="100" w:firstLine="404"/>
        <w:rPr>
          <w:sz w:val="40"/>
          <w:szCs w:val="40"/>
        </w:rPr>
      </w:pPr>
      <w:r>
        <w:rPr>
          <w:rFonts w:hint="eastAsia"/>
          <w:sz w:val="40"/>
          <w:szCs w:val="40"/>
        </w:rPr>
        <w:t xml:space="preserve">　　　</w:t>
      </w:r>
    </w:p>
    <w:p w14:paraId="753CA9FE" w14:textId="67C45A87" w:rsidR="00EF2D5B" w:rsidRPr="002E1E04" w:rsidRDefault="008C3EF7" w:rsidP="00CC344A">
      <w:pPr>
        <w:overflowPunct w:val="0"/>
        <w:spacing w:before="0" w:after="0" w:line="0" w:lineRule="atLeast"/>
        <w:ind w:firstLineChars="300" w:firstLine="1212"/>
        <w:rPr>
          <w:sz w:val="40"/>
          <w:szCs w:val="40"/>
        </w:rPr>
      </w:pPr>
      <w:r>
        <w:rPr>
          <w:sz w:val="40"/>
          <w:szCs w:val="40"/>
        </w:rPr>
        <w:ruby>
          <w:rubyPr>
            <w:rubyAlign w:val="distributeSpace"/>
            <w:hps w:val="20"/>
            <w:hpsRaise w:val="38"/>
            <w:hpsBaseText w:val="40"/>
            <w:lid w:val="ja-JP"/>
          </w:rubyPr>
          <w:rt>
            <w:r w:rsidR="008C3EF7" w:rsidRPr="008C3EF7">
              <w:rPr>
                <w:rFonts w:ascii="メイリオ" w:eastAsia="メイリオ" w:hAnsi="メイリオ" w:hint="eastAsia"/>
                <w:szCs w:val="40"/>
              </w:rPr>
              <w:t>みだぶつほんがんねんぶつ</w:t>
            </w:r>
          </w:rt>
          <w:rubyBase>
            <w:r w:rsidR="008C3EF7">
              <w:rPr>
                <w:rFonts w:hint="eastAsia"/>
                <w:sz w:val="40"/>
                <w:szCs w:val="40"/>
              </w:rPr>
              <w:t>彌陀佛本願念佛</w:t>
            </w:r>
          </w:rubyBase>
        </w:ruby>
      </w:r>
      <w:r w:rsidR="004C415C">
        <w:rPr>
          <w:rFonts w:hint="eastAsia"/>
          <w:sz w:val="40"/>
          <w:szCs w:val="40"/>
        </w:rPr>
        <w:t xml:space="preserve">　</w:t>
      </w:r>
      <w:r>
        <w:rPr>
          <w:sz w:val="40"/>
          <w:szCs w:val="40"/>
        </w:rPr>
        <w:ruby>
          <w:rubyPr>
            <w:rubyAlign w:val="distributeSpace"/>
            <w:hps w:val="20"/>
            <w:hpsRaise w:val="38"/>
            <w:hpsBaseText w:val="40"/>
            <w:lid w:val="ja-JP"/>
          </w:rubyPr>
          <w:rt>
            <w:r w:rsidR="008C3EF7" w:rsidRPr="008C3EF7">
              <w:rPr>
                <w:rFonts w:ascii="メイリオ" w:eastAsia="メイリオ" w:hAnsi="メイリオ" w:hint="eastAsia"/>
                <w:szCs w:val="40"/>
              </w:rPr>
              <w:t>じゃけんきょうまんあく</w:t>
            </w:r>
          </w:rt>
          <w:rubyBase>
            <w:r w:rsidR="008C3EF7">
              <w:rPr>
                <w:rFonts w:hint="eastAsia"/>
                <w:sz w:val="40"/>
                <w:szCs w:val="40"/>
              </w:rPr>
              <w:t>邪見驕慢惡</w:t>
            </w:r>
          </w:rubyBase>
        </w:ruby>
      </w:r>
      <w:r>
        <w:rPr>
          <w:sz w:val="40"/>
          <w:szCs w:val="40"/>
        </w:rPr>
        <w:ruby>
          <w:rubyPr>
            <w:rubyAlign w:val="distributeSpace"/>
            <w:hps w:val="20"/>
            <w:hpsRaise w:val="38"/>
            <w:hpsBaseText w:val="40"/>
            <w:lid w:val="ja-JP"/>
          </w:rubyPr>
          <w:rt>
            <w:r w:rsidR="008C3EF7" w:rsidRPr="008C3EF7">
              <w:rPr>
                <w:rFonts w:ascii="メイリオ" w:eastAsia="メイリオ" w:hAnsi="メイリオ" w:hint="eastAsia"/>
                <w:szCs w:val="40"/>
              </w:rPr>
              <w:t>しゅじょう</w:t>
            </w:r>
          </w:rt>
          <w:rubyBase>
            <w:r w:rsidR="008C3EF7">
              <w:rPr>
                <w:rFonts w:hint="eastAsia"/>
                <w:sz w:val="40"/>
                <w:szCs w:val="40"/>
              </w:rPr>
              <w:t>衆生</w:t>
            </w:r>
          </w:rubyBase>
        </w:ruby>
      </w:r>
    </w:p>
    <w:p w14:paraId="6DF71678" w14:textId="5D9B0BC3" w:rsidR="008626E9" w:rsidRDefault="008C3EF7" w:rsidP="00CC344A">
      <w:pPr>
        <w:overflowPunct w:val="0"/>
        <w:spacing w:before="0" w:after="0" w:line="0" w:lineRule="atLeast"/>
        <w:ind w:firstLineChars="300" w:firstLine="1212"/>
        <w:rPr>
          <w:sz w:val="28"/>
          <w:szCs w:val="28"/>
        </w:rPr>
      </w:pPr>
      <w:r>
        <w:rPr>
          <w:sz w:val="40"/>
          <w:szCs w:val="40"/>
        </w:rPr>
        <w:ruby>
          <w:rubyPr>
            <w:rubyAlign w:val="distributeSpace"/>
            <w:hps w:val="20"/>
            <w:hpsRaise w:val="38"/>
            <w:hpsBaseText w:val="40"/>
            <w:lid w:val="ja-JP"/>
          </w:rubyPr>
          <w:rt>
            <w:r w:rsidR="008C3EF7" w:rsidRPr="008C3EF7">
              <w:rPr>
                <w:rFonts w:ascii="メイリオ" w:eastAsia="メイリオ" w:hAnsi="メイリオ" w:hint="eastAsia"/>
                <w:szCs w:val="40"/>
              </w:rPr>
              <w:t>しんぎょうじゅじじんいなん</w:t>
            </w:r>
          </w:rt>
          <w:rubyBase>
            <w:r w:rsidR="008C3EF7">
              <w:rPr>
                <w:rFonts w:hint="eastAsia"/>
                <w:sz w:val="40"/>
                <w:szCs w:val="40"/>
              </w:rPr>
              <w:t>信楽受持甚以難</w:t>
            </w:r>
          </w:rubyBase>
        </w:ruby>
      </w:r>
      <w:r w:rsidR="004C415C">
        <w:rPr>
          <w:rFonts w:hint="eastAsia"/>
          <w:sz w:val="40"/>
          <w:szCs w:val="40"/>
        </w:rPr>
        <w:t xml:space="preserve">　</w:t>
      </w:r>
      <w:r>
        <w:rPr>
          <w:sz w:val="40"/>
          <w:szCs w:val="40"/>
        </w:rPr>
        <w:ruby>
          <w:rubyPr>
            <w:rubyAlign w:val="distributeSpace"/>
            <w:hps w:val="20"/>
            <w:hpsRaise w:val="38"/>
            <w:hpsBaseText w:val="40"/>
            <w:lid w:val="ja-JP"/>
          </w:rubyPr>
          <w:rt>
            <w:r w:rsidR="008C3EF7" w:rsidRPr="008C3EF7">
              <w:rPr>
                <w:rFonts w:ascii="メイリオ" w:eastAsia="メイリオ" w:hAnsi="メイリオ" w:hint="eastAsia"/>
                <w:szCs w:val="40"/>
              </w:rPr>
              <w:t>なんちゅうし</w:t>
            </w:r>
          </w:rt>
          <w:rubyBase>
            <w:r w:rsidR="008C3EF7">
              <w:rPr>
                <w:rFonts w:hint="eastAsia"/>
                <w:sz w:val="40"/>
                <w:szCs w:val="40"/>
              </w:rPr>
              <w:t>難中之</w:t>
            </w:r>
          </w:rubyBase>
        </w:ruby>
      </w:r>
      <w:r>
        <w:rPr>
          <w:sz w:val="40"/>
          <w:szCs w:val="40"/>
        </w:rPr>
        <w:ruby>
          <w:rubyPr>
            <w:rubyAlign w:val="distributeSpace"/>
            <w:hps w:val="20"/>
            <w:hpsRaise w:val="38"/>
            <w:hpsBaseText w:val="40"/>
            <w:lid w:val="ja-JP"/>
          </w:rubyPr>
          <w:rt>
            <w:r w:rsidR="008C3EF7" w:rsidRPr="008C3EF7">
              <w:rPr>
                <w:rFonts w:ascii="メイリオ" w:eastAsia="メイリオ" w:hAnsi="メイリオ" w:hint="eastAsia"/>
                <w:szCs w:val="40"/>
              </w:rPr>
              <w:t>なんむかし</w:t>
            </w:r>
          </w:rt>
          <w:rubyBase>
            <w:r w:rsidR="008C3EF7">
              <w:rPr>
                <w:rFonts w:hint="eastAsia"/>
                <w:sz w:val="40"/>
                <w:szCs w:val="40"/>
              </w:rPr>
              <w:t>難無過斯</w:t>
            </w:r>
          </w:rubyBase>
        </w:ruby>
      </w:r>
      <w:r w:rsidR="008626E9">
        <w:rPr>
          <w:rFonts w:hint="eastAsia"/>
          <w:sz w:val="28"/>
          <w:szCs w:val="28"/>
        </w:rPr>
        <w:t xml:space="preserve">　</w:t>
      </w:r>
    </w:p>
    <w:p w14:paraId="30CECF17" w14:textId="67597F2D" w:rsidR="00EF2D5B" w:rsidRDefault="00EF2D5B" w:rsidP="00DD22AF">
      <w:pPr>
        <w:overflowPunct w:val="0"/>
        <w:spacing w:before="0" w:after="0" w:line="0" w:lineRule="atLeast"/>
        <w:rPr>
          <w:sz w:val="28"/>
          <w:szCs w:val="28"/>
        </w:rPr>
      </w:pPr>
      <w:r>
        <w:rPr>
          <w:rFonts w:hint="eastAsia"/>
          <w:sz w:val="28"/>
          <w:szCs w:val="28"/>
        </w:rPr>
        <w:t>【現代語訳】阿弥陀仏の本願による念仏は、自己中心的で思い上がった衆生にとって、その教えを聞いて心から信じ</w:t>
      </w:r>
      <w:r w:rsidR="008C3EF7">
        <w:rPr>
          <w:sz w:val="28"/>
          <w:szCs w:val="28"/>
        </w:rPr>
        <w:ruby>
          <w:rubyPr>
            <w:rubyAlign w:val="distributeSpace"/>
            <w:hps w:val="14"/>
            <w:hpsRaise w:val="26"/>
            <w:hpsBaseText w:val="28"/>
            <w:lid w:val="ja-JP"/>
          </w:rubyPr>
          <w:rt>
            <w:r w:rsidR="008C3EF7" w:rsidRPr="008C3EF7">
              <w:rPr>
                <w:rFonts w:ascii="メイリオ" w:eastAsia="メイリオ" w:hAnsi="メイリオ" w:hint="eastAsia"/>
                <w:sz w:val="14"/>
                <w:szCs w:val="28"/>
              </w:rPr>
              <w:t>ねが</w:t>
            </w:r>
          </w:rt>
          <w:rubyBase>
            <w:r w:rsidR="008C3EF7">
              <w:rPr>
                <w:rFonts w:hint="eastAsia"/>
                <w:sz w:val="28"/>
                <w:szCs w:val="28"/>
              </w:rPr>
              <w:t>楽</w:t>
            </w:r>
          </w:rubyBase>
        </w:ruby>
      </w:r>
      <w:proofErr w:type="gramStart"/>
      <w:r>
        <w:rPr>
          <w:rFonts w:hint="eastAsia"/>
          <w:sz w:val="28"/>
          <w:szCs w:val="28"/>
        </w:rPr>
        <w:t>い</w:t>
      </w:r>
      <w:proofErr w:type="gramEnd"/>
      <w:r>
        <w:rPr>
          <w:rFonts w:hint="eastAsia"/>
          <w:sz w:val="28"/>
          <w:szCs w:val="28"/>
        </w:rPr>
        <w:t>、その</w:t>
      </w:r>
      <w:r w:rsidR="000560A9">
        <w:rPr>
          <w:sz w:val="28"/>
          <w:szCs w:val="28"/>
        </w:rPr>
        <w:ruby>
          <w:rubyPr>
            <w:rubyAlign w:val="distributeSpace"/>
            <w:hps w:val="14"/>
            <w:hpsRaise w:val="26"/>
            <w:hpsBaseText w:val="28"/>
            <w:lid w:val="ja-JP"/>
          </w:rubyPr>
          <w:rt>
            <w:r w:rsidR="000560A9" w:rsidRPr="000560A9">
              <w:rPr>
                <w:rFonts w:ascii="メイリオ" w:eastAsia="メイリオ" w:hAnsi="メイリオ" w:hint="eastAsia"/>
                <w:sz w:val="14"/>
                <w:szCs w:val="28"/>
              </w:rPr>
              <w:t>おも</w:t>
            </w:r>
          </w:rt>
          <w:rubyBase>
            <w:r w:rsidR="000560A9">
              <w:rPr>
                <w:rFonts w:hint="eastAsia"/>
                <w:sz w:val="28"/>
                <w:szCs w:val="28"/>
              </w:rPr>
              <w:t>念</w:t>
            </w:r>
          </w:rubyBase>
        </w:ruby>
      </w:r>
      <w:proofErr w:type="gramStart"/>
      <w:r>
        <w:rPr>
          <w:rFonts w:hint="eastAsia"/>
          <w:sz w:val="28"/>
          <w:szCs w:val="28"/>
        </w:rPr>
        <w:t>いを</w:t>
      </w:r>
      <w:proofErr w:type="gramEnd"/>
      <w:r>
        <w:rPr>
          <w:rFonts w:hint="eastAsia"/>
          <w:sz w:val="28"/>
          <w:szCs w:val="28"/>
        </w:rPr>
        <w:t>持続していくことはとても難しい。難しいことの中でも、これほど難しいことはない。</w:t>
      </w:r>
    </w:p>
    <w:p w14:paraId="4E3C0A2C" w14:textId="77777777" w:rsidR="00EF2D5B" w:rsidRDefault="00EF2D5B" w:rsidP="00DD22AF">
      <w:pPr>
        <w:overflowPunct w:val="0"/>
        <w:spacing w:before="0" w:after="0" w:line="0" w:lineRule="atLeast"/>
        <w:rPr>
          <w:sz w:val="28"/>
          <w:szCs w:val="28"/>
        </w:rPr>
      </w:pPr>
    </w:p>
    <w:p w14:paraId="0954C52A" w14:textId="3CE5B925" w:rsidR="00EF2D5B" w:rsidRDefault="00EF2D5B" w:rsidP="00DD22AF">
      <w:pPr>
        <w:overflowPunct w:val="0"/>
        <w:spacing w:before="0" w:after="0" w:line="0" w:lineRule="atLeast"/>
        <w:rPr>
          <w:sz w:val="28"/>
          <w:szCs w:val="28"/>
        </w:rPr>
      </w:pPr>
      <w:r>
        <w:rPr>
          <w:rFonts w:hint="eastAsia"/>
          <w:sz w:val="28"/>
          <w:szCs w:val="28"/>
        </w:rPr>
        <w:t xml:space="preserve">　この四句は「正信偈」の前半の結びにあたります。ここには阿弥陀仏の本願念仏の教えを信ずることの難しさが</w:t>
      </w:r>
      <w:r w:rsidR="00AC0E0C">
        <w:rPr>
          <w:rFonts w:hint="eastAsia"/>
          <w:sz w:val="28"/>
          <w:szCs w:val="28"/>
        </w:rPr>
        <w:t>お釈迦様のことばを引いて強調されています。繰り返し出てくる「</w:t>
      </w:r>
      <w:r w:rsidR="000560A9">
        <w:rPr>
          <w:sz w:val="28"/>
          <w:szCs w:val="28"/>
        </w:rPr>
        <w:fldChar w:fldCharType="begin"/>
      </w:r>
      <w:r w:rsidR="000560A9">
        <w:rPr>
          <w:sz w:val="28"/>
          <w:szCs w:val="28"/>
        </w:rPr>
        <w:instrText>EQ \* jc2 \* "Font:</w:instrText>
      </w:r>
      <w:r w:rsidR="000560A9">
        <w:rPr>
          <w:sz w:val="28"/>
          <w:szCs w:val="28"/>
        </w:rPr>
        <w:instrText>メイリオ</w:instrText>
      </w:r>
      <w:r w:rsidR="000560A9">
        <w:rPr>
          <w:sz w:val="28"/>
          <w:szCs w:val="28"/>
        </w:rPr>
        <w:instrText>" \* hps14 \o\ad(\s\up 13(</w:instrText>
      </w:r>
      <w:r w:rsidR="000560A9" w:rsidRPr="000560A9">
        <w:rPr>
          <w:rFonts w:ascii="メイリオ" w:eastAsia="メイリオ" w:hAnsi="メイリオ" w:hint="eastAsia"/>
          <w:sz w:val="14"/>
          <w:szCs w:val="28"/>
        </w:rPr>
        <w:instrText>かた</w:instrText>
      </w:r>
      <w:r w:rsidR="000560A9">
        <w:rPr>
          <w:sz w:val="28"/>
          <w:szCs w:val="28"/>
        </w:rPr>
        <w:instrText>),</w:instrText>
      </w:r>
      <w:proofErr w:type="gramStart"/>
      <w:r w:rsidR="000560A9">
        <w:rPr>
          <w:rFonts w:hint="eastAsia"/>
          <w:sz w:val="28"/>
          <w:szCs w:val="28"/>
        </w:rPr>
        <w:instrText>難</w:instrText>
      </w:r>
      <w:r w:rsidR="000560A9">
        <w:rPr>
          <w:sz w:val="28"/>
          <w:szCs w:val="28"/>
        </w:rPr>
        <w:instrText>)</w:instrText>
      </w:r>
      <w:r w:rsidR="000560A9">
        <w:rPr>
          <w:sz w:val="28"/>
          <w:szCs w:val="28"/>
        </w:rPr>
        <w:fldChar w:fldCharType="end"/>
      </w:r>
      <w:r w:rsidR="00AC0E0C">
        <w:rPr>
          <w:rFonts w:hint="eastAsia"/>
          <w:sz w:val="28"/>
          <w:szCs w:val="28"/>
        </w:rPr>
        <w:t>し</w:t>
      </w:r>
      <w:proofErr w:type="gramEnd"/>
      <w:r w:rsidR="00AC0E0C">
        <w:rPr>
          <w:rFonts w:hint="eastAsia"/>
          <w:sz w:val="28"/>
          <w:szCs w:val="28"/>
        </w:rPr>
        <w:t>」という形容詞は、単に「有ること</w:t>
      </w:r>
      <w:proofErr w:type="gramStart"/>
      <w:r w:rsidR="00AC0E0C">
        <w:rPr>
          <w:rFonts w:hint="eastAsia"/>
          <w:sz w:val="28"/>
          <w:szCs w:val="28"/>
        </w:rPr>
        <w:t>難し</w:t>
      </w:r>
      <w:proofErr w:type="gramEnd"/>
      <w:r w:rsidR="00AC0E0C">
        <w:rPr>
          <w:rFonts w:hint="eastAsia"/>
          <w:sz w:val="28"/>
          <w:szCs w:val="28"/>
        </w:rPr>
        <w:t>」「難しい」というだけではなく、私たちが自らの愚かさを深く省みるときには「有り難い」ものとして頂かれるという意味が含まれているように思います。その意味において、阿弥陀仏か</w:t>
      </w:r>
      <w:r w:rsidR="008C3EF7">
        <w:rPr>
          <w:rFonts w:hint="eastAsia"/>
          <w:sz w:val="28"/>
          <w:szCs w:val="28"/>
        </w:rPr>
        <w:t>らの</w:t>
      </w:r>
      <w:r w:rsidR="00AC0E0C">
        <w:rPr>
          <w:rFonts w:hint="eastAsia"/>
          <w:sz w:val="28"/>
          <w:szCs w:val="28"/>
        </w:rPr>
        <w:t>真実の信心をいただいて念仏を</w:t>
      </w:r>
      <w:r w:rsidR="004C415C">
        <w:rPr>
          <w:sz w:val="28"/>
          <w:szCs w:val="28"/>
        </w:rPr>
        <w:ruby>
          <w:rubyPr>
            <w:rubyAlign w:val="distributeSpace"/>
            <w:hps w:val="14"/>
            <w:hpsRaise w:val="26"/>
            <w:hpsBaseText w:val="28"/>
            <w:lid w:val="ja-JP"/>
          </w:rubyPr>
          <w:rt>
            <w:r w:rsidR="004C415C" w:rsidRPr="004C415C">
              <w:rPr>
                <w:rFonts w:ascii="メイリオ" w:eastAsia="メイリオ" w:hAnsi="メイリオ" w:hint="eastAsia"/>
                <w:sz w:val="14"/>
                <w:szCs w:val="28"/>
              </w:rPr>
              <w:t>とな</w:t>
            </w:r>
          </w:rt>
          <w:rubyBase>
            <w:r w:rsidR="004C415C">
              <w:rPr>
                <w:rFonts w:hint="eastAsia"/>
                <w:sz w:val="28"/>
                <w:szCs w:val="28"/>
              </w:rPr>
              <w:t>称</w:t>
            </w:r>
          </w:rubyBase>
        </w:ruby>
      </w:r>
      <w:r w:rsidR="00AC0E0C">
        <w:rPr>
          <w:rFonts w:hint="eastAsia"/>
          <w:sz w:val="28"/>
          <w:szCs w:val="28"/>
        </w:rPr>
        <w:t>えることが強く勧められているのです。</w:t>
      </w:r>
    </w:p>
    <w:p w14:paraId="32720BD7" w14:textId="0600FE88" w:rsidR="00C005B2" w:rsidRDefault="00AC0E0C" w:rsidP="00DD22AF">
      <w:pPr>
        <w:overflowPunct w:val="0"/>
        <w:spacing w:before="0" w:after="0" w:line="0" w:lineRule="atLeast"/>
        <w:rPr>
          <w:sz w:val="28"/>
          <w:szCs w:val="28"/>
        </w:rPr>
      </w:pPr>
      <w:r>
        <w:rPr>
          <w:rFonts w:hint="eastAsia"/>
          <w:sz w:val="28"/>
          <w:szCs w:val="28"/>
        </w:rPr>
        <w:t xml:space="preserve">　法蔵菩薩は、すべての苦悩する衆生を一人残らず救いたいと願われ、それを実現する道を徹底的に考え抜いて四十八の誓願を立てられました。その中でもっとも重要なのが第十八願「</w:t>
      </w:r>
      <w:r w:rsidR="004C415C">
        <w:rPr>
          <w:sz w:val="28"/>
          <w:szCs w:val="28"/>
        </w:rPr>
        <w:ruby>
          <w:rubyPr>
            <w:rubyAlign w:val="distributeSpace"/>
            <w:hps w:val="14"/>
            <w:hpsRaise w:val="26"/>
            <w:hpsBaseText w:val="28"/>
            <w:lid w:val="ja-JP"/>
          </w:rubyPr>
          <w:rt>
            <w:r w:rsidR="004C415C" w:rsidRPr="004C415C">
              <w:rPr>
                <w:rFonts w:ascii="メイリオ" w:eastAsia="メイリオ" w:hAnsi="メイリオ" w:hint="eastAsia"/>
                <w:sz w:val="14"/>
                <w:szCs w:val="28"/>
              </w:rPr>
              <w:t>ししん</w:t>
            </w:r>
          </w:rt>
          <w:rubyBase>
            <w:r w:rsidR="004C415C">
              <w:rPr>
                <w:rFonts w:hint="eastAsia"/>
                <w:sz w:val="28"/>
                <w:szCs w:val="28"/>
              </w:rPr>
              <w:t>至心</w:t>
            </w:r>
          </w:rubyBase>
        </w:ruby>
      </w:r>
      <w:r w:rsidR="004C415C">
        <w:rPr>
          <w:sz w:val="28"/>
          <w:szCs w:val="28"/>
        </w:rPr>
        <w:ruby>
          <w:rubyPr>
            <w:rubyAlign w:val="distributeSpace"/>
            <w:hps w:val="14"/>
            <w:hpsRaise w:val="26"/>
            <w:hpsBaseText w:val="28"/>
            <w:lid w:val="ja-JP"/>
          </w:rubyPr>
          <w:rt>
            <w:r w:rsidR="004C415C" w:rsidRPr="004C415C">
              <w:rPr>
                <w:rFonts w:ascii="メイリオ" w:eastAsia="メイリオ" w:hAnsi="メイリオ" w:hint="eastAsia"/>
                <w:sz w:val="14"/>
                <w:szCs w:val="28"/>
              </w:rPr>
              <w:t>しんぎょう</w:t>
            </w:r>
          </w:rt>
          <w:rubyBase>
            <w:r w:rsidR="004C415C">
              <w:rPr>
                <w:rFonts w:hint="eastAsia"/>
                <w:sz w:val="28"/>
                <w:szCs w:val="28"/>
              </w:rPr>
              <w:t>信楽</w:t>
            </w:r>
          </w:rubyBase>
        </w:ruby>
      </w:r>
      <w:r>
        <w:rPr>
          <w:rFonts w:hint="eastAsia"/>
          <w:sz w:val="28"/>
          <w:szCs w:val="28"/>
        </w:rPr>
        <w:t>の</w:t>
      </w:r>
      <w:r w:rsidR="00A040DD">
        <w:rPr>
          <w:rFonts w:hint="eastAsia"/>
          <w:sz w:val="28"/>
          <w:szCs w:val="28"/>
        </w:rPr>
        <w:t>願</w:t>
      </w:r>
      <w:r>
        <w:rPr>
          <w:rFonts w:hint="eastAsia"/>
          <w:sz w:val="28"/>
          <w:szCs w:val="28"/>
        </w:rPr>
        <w:t>」</w:t>
      </w:r>
      <w:r w:rsidR="00A040DD">
        <w:rPr>
          <w:rFonts w:hint="eastAsia"/>
          <w:sz w:val="28"/>
          <w:szCs w:val="28"/>
        </w:rPr>
        <w:t>です。そこには「すべての衆生</w:t>
      </w:r>
      <w:r w:rsidR="004C415C">
        <w:rPr>
          <w:rFonts w:hint="eastAsia"/>
          <w:sz w:val="28"/>
          <w:szCs w:val="28"/>
        </w:rPr>
        <w:t>が</w:t>
      </w:r>
      <w:r w:rsidR="00A040DD">
        <w:rPr>
          <w:rFonts w:hint="eastAsia"/>
          <w:sz w:val="28"/>
          <w:szCs w:val="28"/>
        </w:rPr>
        <w:t>、浄土に生まれたいと心から信じ</w:t>
      </w:r>
      <w:r w:rsidR="008C3EF7">
        <w:rPr>
          <w:sz w:val="28"/>
          <w:szCs w:val="28"/>
        </w:rPr>
        <w:ruby>
          <w:rubyPr>
            <w:rubyAlign w:val="distributeSpace"/>
            <w:hps w:val="14"/>
            <w:hpsRaise w:val="26"/>
            <w:hpsBaseText w:val="28"/>
            <w:lid w:val="ja-JP"/>
          </w:rubyPr>
          <w:rt>
            <w:r w:rsidR="008C3EF7" w:rsidRPr="008C3EF7">
              <w:rPr>
                <w:rFonts w:ascii="メイリオ" w:eastAsia="メイリオ" w:hAnsi="メイリオ" w:hint="eastAsia"/>
                <w:sz w:val="14"/>
                <w:szCs w:val="28"/>
              </w:rPr>
              <w:t>ねが</w:t>
            </w:r>
          </w:rt>
          <w:rubyBase>
            <w:r w:rsidR="008C3EF7">
              <w:rPr>
                <w:rFonts w:hint="eastAsia"/>
                <w:sz w:val="28"/>
                <w:szCs w:val="28"/>
              </w:rPr>
              <w:t>楽</w:t>
            </w:r>
          </w:rubyBase>
        </w:ruby>
      </w:r>
      <w:r w:rsidR="00A040DD">
        <w:rPr>
          <w:rFonts w:hint="eastAsia"/>
          <w:sz w:val="28"/>
          <w:szCs w:val="28"/>
        </w:rPr>
        <w:t>い、</w:t>
      </w:r>
      <w:r w:rsidR="00FE5764">
        <w:rPr>
          <w:rFonts w:hint="eastAsia"/>
          <w:sz w:val="28"/>
          <w:szCs w:val="28"/>
        </w:rPr>
        <w:t>念仏を称えることによって生まれて来てほしい」と願われています。「南無阿弥陀仏」と声に出して称えるときには、この本願が私たちに届いて成就しているのです。しかし、「無量の光の仏、阿弥陀仏を真の</w:t>
      </w:r>
      <w:r w:rsidR="008C3EF7">
        <w:rPr>
          <w:sz w:val="28"/>
          <w:szCs w:val="28"/>
        </w:rPr>
        <w:ruby>
          <w:rubyPr>
            <w:rubyAlign w:val="distributeSpace"/>
            <w:hps w:val="14"/>
            <w:hpsRaise w:val="26"/>
            <w:hpsBaseText w:val="28"/>
            <w:lid w:val="ja-JP"/>
          </w:rubyPr>
          <w:rt>
            <w:r w:rsidR="008C3EF7" w:rsidRPr="008C3EF7">
              <w:rPr>
                <w:rFonts w:ascii="メイリオ" w:eastAsia="メイリオ" w:hAnsi="メイリオ" w:hint="eastAsia"/>
                <w:sz w:val="14"/>
                <w:szCs w:val="28"/>
              </w:rPr>
              <w:t>よ</w:t>
            </w:r>
          </w:rt>
          <w:rubyBase>
            <w:r w:rsidR="008C3EF7">
              <w:rPr>
                <w:rFonts w:hint="eastAsia"/>
                <w:sz w:val="28"/>
                <w:szCs w:val="28"/>
              </w:rPr>
              <w:t>依</w:t>
            </w:r>
          </w:rubyBase>
        </w:ruby>
      </w:r>
      <w:r w:rsidR="00FE5764">
        <w:rPr>
          <w:rFonts w:hint="eastAsia"/>
          <w:sz w:val="28"/>
          <w:szCs w:val="28"/>
        </w:rPr>
        <w:t>り</w:t>
      </w:r>
      <w:r w:rsidR="008C3EF7">
        <w:rPr>
          <w:sz w:val="28"/>
          <w:szCs w:val="28"/>
        </w:rPr>
        <w:ruby>
          <w:rubyPr>
            <w:rubyAlign w:val="distributeSpace"/>
            <w:hps w:val="14"/>
            <w:hpsRaise w:val="26"/>
            <w:hpsBaseText w:val="28"/>
            <w:lid w:val="ja-JP"/>
          </w:rubyPr>
          <w:rt>
            <w:r w:rsidR="008C3EF7" w:rsidRPr="008C3EF7">
              <w:rPr>
                <w:rFonts w:ascii="メイリオ" w:eastAsia="メイリオ" w:hAnsi="メイリオ" w:hint="eastAsia"/>
                <w:sz w:val="14"/>
                <w:szCs w:val="28"/>
              </w:rPr>
              <w:t>ところ</w:t>
            </w:r>
          </w:rt>
          <w:rubyBase>
            <w:r w:rsidR="008C3EF7">
              <w:rPr>
                <w:rFonts w:hint="eastAsia"/>
                <w:sz w:val="28"/>
                <w:szCs w:val="28"/>
              </w:rPr>
              <w:t>処</w:t>
            </w:r>
          </w:rubyBase>
        </w:ruby>
      </w:r>
      <w:r w:rsidR="00FE5764">
        <w:rPr>
          <w:rFonts w:hint="eastAsia"/>
          <w:sz w:val="28"/>
          <w:szCs w:val="28"/>
        </w:rPr>
        <w:t>にします」という意味を持つ「南無阿弥陀仏」と称えることによって速やかに目覚めが実現すると聞いても、自力の思いに</w:t>
      </w:r>
      <w:r w:rsidR="004C415C">
        <w:rPr>
          <w:sz w:val="28"/>
          <w:szCs w:val="28"/>
        </w:rPr>
        <w:ruby>
          <w:rubyPr>
            <w:rubyAlign w:val="distributeSpace"/>
            <w:hps w:val="14"/>
            <w:hpsRaise w:val="26"/>
            <w:hpsBaseText w:val="28"/>
            <w:lid w:val="ja-JP"/>
          </w:rubyPr>
          <w:rt>
            <w:r w:rsidR="004C415C" w:rsidRPr="004C415C">
              <w:rPr>
                <w:rFonts w:ascii="メイリオ" w:eastAsia="メイリオ" w:hAnsi="メイリオ" w:hint="eastAsia"/>
                <w:sz w:val="14"/>
                <w:szCs w:val="28"/>
              </w:rPr>
              <w:t>とら</w:t>
            </w:r>
          </w:rt>
          <w:rubyBase>
            <w:r w:rsidR="004C415C">
              <w:rPr>
                <w:rFonts w:hint="eastAsia"/>
                <w:sz w:val="28"/>
                <w:szCs w:val="28"/>
              </w:rPr>
              <w:t>囚</w:t>
            </w:r>
          </w:rubyBase>
        </w:ruby>
      </w:r>
      <w:r w:rsidR="00C005B2">
        <w:rPr>
          <w:rFonts w:hint="eastAsia"/>
          <w:sz w:val="28"/>
          <w:szCs w:val="28"/>
        </w:rPr>
        <w:t>われている私たちにはなかなか信じられません。本願念仏の教えは、私たちの側から考えると信じがたいのです。</w:t>
      </w:r>
    </w:p>
    <w:p w14:paraId="191428A5" w14:textId="6B5FC3D6" w:rsidR="00B8167F" w:rsidRDefault="00C005B2" w:rsidP="00DD22AF">
      <w:pPr>
        <w:overflowPunct w:val="0"/>
        <w:spacing w:before="0" w:after="0" w:line="0" w:lineRule="atLeast"/>
        <w:rPr>
          <w:sz w:val="28"/>
          <w:szCs w:val="28"/>
        </w:rPr>
      </w:pPr>
      <w:r>
        <w:rPr>
          <w:rFonts w:hint="eastAsia"/>
          <w:sz w:val="28"/>
          <w:szCs w:val="28"/>
        </w:rPr>
        <w:t xml:space="preserve">　この「信じられない」ということの一番根本的な原因は、私たちがいつも自分を依り処にしてものごとを見たり考えたりしているところにあります。自分がすべての基準や物差しになっているのです。「邪見驕慢悪衆生」の「邪見」というのは、間違ったものの見方や考え方のことですが、もっとも根本的な誤りはこの自己中心</w:t>
      </w:r>
      <w:r>
        <w:rPr>
          <w:rFonts w:hint="eastAsia"/>
          <w:sz w:val="28"/>
          <w:szCs w:val="28"/>
        </w:rPr>
        <w:lastRenderedPageBreak/>
        <w:t>性、仏教的に言えば「我見」です。お釈迦様が目覚めたのは「無我」という真実ですが、私たちは現実の生活の中で身体を持った「私」が実現することを前提に、自分が納得できることだけを「信じて」生きています。ですから、たとえ</w:t>
      </w:r>
      <w:r w:rsidR="00B8167F">
        <w:rPr>
          <w:rFonts w:hint="eastAsia"/>
          <w:sz w:val="28"/>
          <w:szCs w:val="28"/>
        </w:rPr>
        <w:t>お釈迦様の教えであっても心から信じ</w:t>
      </w:r>
      <w:r w:rsidR="008C3EF7">
        <w:rPr>
          <w:sz w:val="28"/>
          <w:szCs w:val="28"/>
        </w:rPr>
        <w:ruby>
          <w:rubyPr>
            <w:rubyAlign w:val="distributeSpace"/>
            <w:hps w:val="14"/>
            <w:hpsRaise w:val="26"/>
            <w:hpsBaseText w:val="28"/>
            <w:lid w:val="ja-JP"/>
          </w:rubyPr>
          <w:rt>
            <w:r w:rsidR="008C3EF7" w:rsidRPr="008C3EF7">
              <w:rPr>
                <w:rFonts w:ascii="メイリオ" w:eastAsia="メイリオ" w:hAnsi="メイリオ" w:hint="eastAsia"/>
                <w:sz w:val="14"/>
                <w:szCs w:val="28"/>
              </w:rPr>
              <w:t>したが</w:t>
            </w:r>
          </w:rt>
          <w:rubyBase>
            <w:r w:rsidR="008C3EF7">
              <w:rPr>
                <w:rFonts w:hint="eastAsia"/>
                <w:sz w:val="28"/>
                <w:szCs w:val="28"/>
              </w:rPr>
              <w:t>順</w:t>
            </w:r>
          </w:rubyBase>
        </w:ruby>
      </w:r>
      <w:r w:rsidR="00B8167F">
        <w:rPr>
          <w:rFonts w:hint="eastAsia"/>
          <w:sz w:val="28"/>
          <w:szCs w:val="28"/>
        </w:rPr>
        <w:t>うことが難しいのです。</w:t>
      </w:r>
    </w:p>
    <w:p w14:paraId="6525B698" w14:textId="0B80428A" w:rsidR="00B8167F" w:rsidRDefault="00B8167F" w:rsidP="00DD22AF">
      <w:pPr>
        <w:overflowPunct w:val="0"/>
        <w:spacing w:before="0" w:after="0" w:line="0" w:lineRule="atLeast"/>
        <w:rPr>
          <w:sz w:val="28"/>
          <w:szCs w:val="28"/>
        </w:rPr>
      </w:pPr>
      <w:r>
        <w:rPr>
          <w:rFonts w:hint="eastAsia"/>
          <w:sz w:val="28"/>
          <w:szCs w:val="28"/>
        </w:rPr>
        <w:t xml:space="preserve">　このような自己執着が衆生を苦悩の世界につなぎ止める、煩悩の根っこにあるのですが、その煩悩を自分の力によ</w:t>
      </w:r>
      <w:bookmarkStart w:id="3" w:name="_Hlk55030701"/>
      <w:r>
        <w:rPr>
          <w:rFonts w:hint="eastAsia"/>
          <w:sz w:val="28"/>
          <w:szCs w:val="28"/>
        </w:rPr>
        <w:t>って少しずつ滅して善い人間になれると考えるのは「驕慢」、自己中心的な思い上がりです。自分で自分の煩悩を制御し、最終的にその根を断ち切るような自力の目覚めは私たちには不可能です。すべてのものに開かれている道は、阿弥陀仏の本願他力による</w:t>
      </w:r>
      <w:bookmarkEnd w:id="3"/>
      <w:r>
        <w:rPr>
          <w:rFonts w:hint="eastAsia"/>
          <w:sz w:val="28"/>
          <w:szCs w:val="28"/>
        </w:rPr>
        <w:t>不断煩悩の目覚めです。如来から信心の智慧を平等にいただき、泥の池に</w:t>
      </w:r>
      <w:r w:rsidR="004C415C">
        <w:rPr>
          <w:sz w:val="28"/>
          <w:szCs w:val="28"/>
        </w:rPr>
        <w:ruby>
          <w:rubyPr>
            <w:rubyAlign w:val="distributeSpace"/>
            <w:hps w:val="14"/>
            <w:hpsRaise w:val="26"/>
            <w:hpsBaseText w:val="28"/>
            <w:lid w:val="ja-JP"/>
          </w:rubyPr>
          <w:rt>
            <w:r w:rsidR="004C415C" w:rsidRPr="004C415C">
              <w:rPr>
                <w:rFonts w:ascii="メイリオ" w:eastAsia="メイリオ" w:hAnsi="メイリオ" w:hint="eastAsia"/>
                <w:sz w:val="14"/>
                <w:szCs w:val="28"/>
              </w:rPr>
              <w:t>びゃく</w:t>
            </w:r>
          </w:rt>
          <w:rubyBase>
            <w:r w:rsidR="004C415C">
              <w:rPr>
                <w:rFonts w:hint="eastAsia"/>
                <w:sz w:val="28"/>
                <w:szCs w:val="28"/>
              </w:rPr>
              <w:t>白</w:t>
            </w:r>
          </w:rubyBase>
        </w:ruby>
      </w:r>
      <w:r w:rsidR="004C415C">
        <w:rPr>
          <w:sz w:val="28"/>
          <w:szCs w:val="28"/>
        </w:rPr>
        <w:ruby>
          <w:rubyPr>
            <w:rubyAlign w:val="distributeSpace"/>
            <w:hps w:val="14"/>
            <w:hpsRaise w:val="26"/>
            <w:hpsBaseText w:val="28"/>
            <w:lid w:val="ja-JP"/>
          </w:rubyPr>
          <w:rt>
            <w:r w:rsidR="004C415C" w:rsidRPr="004C415C">
              <w:rPr>
                <w:rFonts w:ascii="メイリオ" w:eastAsia="メイリオ" w:hAnsi="メイリオ" w:hint="eastAsia"/>
                <w:sz w:val="14"/>
                <w:szCs w:val="28"/>
              </w:rPr>
              <w:t>れんげ</w:t>
            </w:r>
          </w:rt>
          <w:rubyBase>
            <w:r w:rsidR="004C415C">
              <w:rPr>
                <w:rFonts w:hint="eastAsia"/>
                <w:sz w:val="28"/>
                <w:szCs w:val="28"/>
              </w:rPr>
              <w:t>蓮華</w:t>
            </w:r>
          </w:rubyBase>
        </w:ruby>
      </w:r>
      <w:r>
        <w:rPr>
          <w:rFonts w:hint="eastAsia"/>
          <w:sz w:val="28"/>
          <w:szCs w:val="28"/>
        </w:rPr>
        <w:t>が群れ咲くような</w:t>
      </w:r>
      <w:r w:rsidR="004C415C">
        <w:rPr>
          <w:sz w:val="28"/>
          <w:szCs w:val="28"/>
        </w:rPr>
        <w:ruby>
          <w:rubyPr>
            <w:rubyAlign w:val="distributeSpace"/>
            <w:hps w:val="14"/>
            <w:hpsRaise w:val="26"/>
            <w:hpsBaseText w:val="28"/>
            <w:lid w:val="ja-JP"/>
          </w:rubyPr>
          <w:rt>
            <w:r w:rsidR="004C415C" w:rsidRPr="004C415C">
              <w:rPr>
                <w:rFonts w:ascii="メイリオ" w:eastAsia="メイリオ" w:hAnsi="メイリオ" w:hint="eastAsia"/>
                <w:sz w:val="14"/>
                <w:szCs w:val="28"/>
              </w:rPr>
              <w:t>しょうじょうしゅ</w:t>
            </w:r>
          </w:rt>
          <w:rubyBase>
            <w:r w:rsidR="004C415C">
              <w:rPr>
                <w:rFonts w:hint="eastAsia"/>
                <w:sz w:val="28"/>
                <w:szCs w:val="28"/>
              </w:rPr>
              <w:t>正定聚</w:t>
            </w:r>
          </w:rubyBase>
        </w:ruby>
      </w:r>
      <w:r>
        <w:rPr>
          <w:rFonts w:hint="eastAsia"/>
          <w:sz w:val="28"/>
          <w:szCs w:val="28"/>
        </w:rPr>
        <w:t>の目覚めです。</w:t>
      </w:r>
    </w:p>
    <w:p w14:paraId="7D5DD708" w14:textId="3FFF727D" w:rsidR="008626E9" w:rsidRDefault="00B8167F" w:rsidP="00DD22AF">
      <w:pPr>
        <w:overflowPunct w:val="0"/>
        <w:spacing w:before="0" w:after="0" w:line="0" w:lineRule="atLeast"/>
        <w:rPr>
          <w:sz w:val="28"/>
          <w:szCs w:val="28"/>
        </w:rPr>
      </w:pPr>
      <w:r>
        <w:rPr>
          <w:rFonts w:hint="eastAsia"/>
          <w:sz w:val="28"/>
          <w:szCs w:val="28"/>
        </w:rPr>
        <w:t xml:space="preserve">　「邪見驕慢の悪衆生」が真実の信心をいただき、自力から他力へと依り処が</w:t>
      </w:r>
      <w:r w:rsidR="00123B3A">
        <w:rPr>
          <w:rFonts w:hint="eastAsia"/>
          <w:sz w:val="28"/>
          <w:szCs w:val="28"/>
        </w:rPr>
        <w:t>、</w:t>
      </w:r>
      <w:r>
        <w:rPr>
          <w:rFonts w:hint="eastAsia"/>
          <w:sz w:val="28"/>
          <w:szCs w:val="28"/>
        </w:rPr>
        <w:t>転じられるための鍵になるのは、濁り切った汚泥のような自ら</w:t>
      </w:r>
      <w:r w:rsidR="00123B3A">
        <w:rPr>
          <w:rFonts w:hint="eastAsia"/>
          <w:sz w:val="28"/>
          <w:szCs w:val="28"/>
        </w:rPr>
        <w:t>の「悪」を徹底的に自覚することです。そして、すべての衆生を平等に救う本願を信じて「南無阿弥陀仏」と称えることです。自己中心性という私たちの根深い煩悩は、阿弥陀仏の本願を依り処にすることによって群れ咲く白蓮華のような目覚めに転じられていきます。これは確かに不可思議な変容で、ほんとうに有難いことです。</w:t>
      </w:r>
    </w:p>
    <w:p w14:paraId="1967614D" w14:textId="0A9D2485" w:rsidR="008626E9" w:rsidRDefault="00123B3A" w:rsidP="00444BB9">
      <w:pPr>
        <w:overflowPunct w:val="0"/>
        <w:spacing w:before="0" w:after="0" w:line="0" w:lineRule="atLeast"/>
        <w:jc w:val="right"/>
        <w:rPr>
          <w:sz w:val="28"/>
          <w:szCs w:val="28"/>
        </w:rPr>
      </w:pPr>
      <w:r>
        <w:rPr>
          <w:rFonts w:hint="eastAsia"/>
          <w:sz w:val="28"/>
          <w:szCs w:val="28"/>
        </w:rPr>
        <w:t>井上尚実氏（大谷大学教授）</w:t>
      </w:r>
      <w:r w:rsidR="00444BB9">
        <w:rPr>
          <w:rFonts w:hint="eastAsia"/>
          <w:sz w:val="28"/>
          <w:szCs w:val="28"/>
        </w:rPr>
        <w:t xml:space="preserve">　</w:t>
      </w:r>
    </w:p>
    <w:p w14:paraId="498EAA41" w14:textId="7D531ABE" w:rsidR="00636C32" w:rsidRDefault="00636C32" w:rsidP="00444BB9">
      <w:pPr>
        <w:overflowPunct w:val="0"/>
        <w:spacing w:before="0" w:after="0" w:line="0" w:lineRule="atLeast"/>
        <w:jc w:val="right"/>
        <w:rPr>
          <w:sz w:val="28"/>
          <w:szCs w:val="28"/>
        </w:rPr>
      </w:pPr>
    </w:p>
    <w:p w14:paraId="3FE32B8B" w14:textId="789A1D04" w:rsidR="00636C32" w:rsidRPr="001C7172" w:rsidRDefault="000560A9" w:rsidP="00636C32">
      <w:pPr>
        <w:overflowPunct w:val="0"/>
        <w:ind w:firstLineChars="100" w:firstLine="406"/>
        <w:textAlignment w:val="baseline"/>
        <w:rPr>
          <w:rFonts w:ascii="Times New Roman" w:eastAsia="ＭＳ 明朝" w:hAnsi="Times New Roman" w:cs="Times New Roman"/>
          <w:b/>
          <w:bCs/>
          <w:color w:val="000000"/>
          <w:sz w:val="40"/>
          <w:szCs w:val="40"/>
        </w:rPr>
      </w:pPr>
      <w:r>
        <w:rPr>
          <w:rFonts w:ascii="Times New Roman" w:eastAsia="ＭＳ 明朝" w:hAnsi="Times New Roman" w:cs="Times New Roman" w:hint="eastAsia"/>
          <w:b/>
          <w:bCs/>
          <w:color w:val="000000"/>
          <w:sz w:val="40"/>
          <w:szCs w:val="40"/>
        </w:rPr>
        <w:t>２０２１（令和３）</w:t>
      </w:r>
      <w:r w:rsidR="00CC344A">
        <w:rPr>
          <w:rFonts w:ascii="Times New Roman" w:eastAsia="ＭＳ 明朝" w:hAnsi="Times New Roman" w:cs="Times New Roman" w:hint="eastAsia"/>
          <w:b/>
          <w:bCs/>
          <w:color w:val="000000"/>
          <w:sz w:val="40"/>
          <w:szCs w:val="40"/>
        </w:rPr>
        <w:t>年度</w:t>
      </w:r>
      <w:r w:rsidR="00636C32" w:rsidRPr="001C7172">
        <w:rPr>
          <w:rFonts w:ascii="Times New Roman" w:eastAsia="ＭＳ 明朝" w:hAnsi="Times New Roman" w:cs="Times New Roman" w:hint="eastAsia"/>
          <w:b/>
          <w:bCs/>
          <w:color w:val="000000"/>
          <w:sz w:val="40"/>
          <w:szCs w:val="40"/>
        </w:rPr>
        <w:t>の年回忌表</w:t>
      </w:r>
    </w:p>
    <w:tbl>
      <w:tblPr>
        <w:tblStyle w:val="af9"/>
        <w:tblW w:w="0" w:type="auto"/>
        <w:tblInd w:w="282" w:type="dxa"/>
        <w:tblLook w:val="04A0" w:firstRow="1" w:lastRow="0" w:firstColumn="1" w:lastColumn="0" w:noHBand="0" w:noVBand="1"/>
      </w:tblPr>
      <w:tblGrid>
        <w:gridCol w:w="4815"/>
        <w:gridCol w:w="4819"/>
      </w:tblGrid>
      <w:tr w:rsidR="00636C32" w14:paraId="07F211E5" w14:textId="77777777" w:rsidTr="00842148">
        <w:tc>
          <w:tcPr>
            <w:tcW w:w="4815" w:type="dxa"/>
          </w:tcPr>
          <w:p w14:paraId="090A42D9" w14:textId="29BF9811" w:rsidR="00636C32" w:rsidRPr="00AD7A64" w:rsidRDefault="00636C32" w:rsidP="00842148">
            <w:pPr>
              <w:overflowPunct w:val="0"/>
              <w:textAlignment w:val="baseline"/>
              <w:rPr>
                <w:rFonts w:ascii="Times New Roman" w:eastAsia="ＭＳ 明朝" w:hAnsi="Times New Roman" w:cs="Times New Roman"/>
                <w:b/>
                <w:bCs/>
                <w:color w:val="000000"/>
                <w:sz w:val="24"/>
                <w:szCs w:val="24"/>
              </w:rPr>
            </w:pPr>
            <w:r w:rsidRPr="00AD7A64">
              <w:rPr>
                <w:rFonts w:ascii="Times New Roman" w:eastAsia="ＭＳ 明朝" w:hAnsi="Times New Roman" w:cs="Times New Roman" w:hint="eastAsia"/>
                <w:b/>
                <w:bCs/>
                <w:color w:val="000000"/>
                <w:sz w:val="24"/>
                <w:szCs w:val="24"/>
              </w:rPr>
              <w:t>２０</w:t>
            </w:r>
            <w:r w:rsidR="000560A9">
              <w:rPr>
                <w:rFonts w:ascii="Times New Roman" w:eastAsia="ＭＳ 明朝" w:hAnsi="Times New Roman" w:cs="Times New Roman" w:hint="eastAsia"/>
                <w:b/>
                <w:bCs/>
                <w:color w:val="000000"/>
                <w:sz w:val="24"/>
                <w:szCs w:val="24"/>
              </w:rPr>
              <w:t>２０</w:t>
            </w:r>
            <w:r w:rsidRPr="00AD7A64">
              <w:rPr>
                <w:rFonts w:ascii="Times New Roman" w:eastAsia="ＭＳ 明朝" w:hAnsi="Times New Roman" w:cs="Times New Roman" w:hint="eastAsia"/>
                <w:b/>
                <w:bCs/>
                <w:color w:val="000000"/>
                <w:sz w:val="24"/>
                <w:szCs w:val="24"/>
              </w:rPr>
              <w:t>（令和</w:t>
            </w:r>
            <w:r w:rsidR="000560A9">
              <w:rPr>
                <w:rFonts w:ascii="Times New Roman" w:eastAsia="ＭＳ 明朝" w:hAnsi="Times New Roman" w:cs="Times New Roman" w:hint="eastAsia"/>
                <w:b/>
                <w:bCs/>
                <w:color w:val="000000"/>
                <w:sz w:val="24"/>
                <w:szCs w:val="24"/>
              </w:rPr>
              <w:t>２</w:t>
            </w:r>
            <w:r w:rsidRPr="00AD7A64">
              <w:rPr>
                <w:rFonts w:ascii="Times New Roman" w:eastAsia="ＭＳ 明朝" w:hAnsi="Times New Roman" w:cs="Times New Roman" w:hint="eastAsia"/>
                <w:b/>
                <w:bCs/>
                <w:color w:val="000000"/>
                <w:sz w:val="24"/>
                <w:szCs w:val="24"/>
              </w:rPr>
              <w:t>年）年往生　一周忌</w:t>
            </w:r>
          </w:p>
        </w:tc>
        <w:tc>
          <w:tcPr>
            <w:tcW w:w="4819" w:type="dxa"/>
          </w:tcPr>
          <w:p w14:paraId="69B34004" w14:textId="0D33C6A4" w:rsidR="00636C32" w:rsidRPr="00AD7A64" w:rsidRDefault="00636C32" w:rsidP="00842148">
            <w:pPr>
              <w:overflowPunct w:val="0"/>
              <w:textAlignment w:val="baseline"/>
              <w:rPr>
                <w:rFonts w:ascii="Times New Roman" w:eastAsia="ＭＳ 明朝" w:hAnsi="Times New Roman" w:cs="Times New Roman"/>
                <w:b/>
                <w:bCs/>
                <w:color w:val="000000"/>
                <w:sz w:val="24"/>
                <w:szCs w:val="24"/>
              </w:rPr>
            </w:pPr>
            <w:r w:rsidRPr="00AD7A64">
              <w:rPr>
                <w:rFonts w:ascii="Times New Roman" w:eastAsia="ＭＳ 明朝" w:hAnsi="Times New Roman" w:cs="Times New Roman" w:hint="eastAsia"/>
                <w:b/>
                <w:bCs/>
                <w:color w:val="000000"/>
                <w:sz w:val="24"/>
                <w:szCs w:val="24"/>
              </w:rPr>
              <w:t>２００</w:t>
            </w:r>
            <w:r w:rsidR="000560A9">
              <w:rPr>
                <w:rFonts w:ascii="Times New Roman" w:eastAsia="ＭＳ 明朝" w:hAnsi="Times New Roman" w:cs="Times New Roman" w:hint="eastAsia"/>
                <w:b/>
                <w:bCs/>
                <w:color w:val="000000"/>
                <w:sz w:val="24"/>
                <w:szCs w:val="24"/>
              </w:rPr>
              <w:t>５</w:t>
            </w:r>
            <w:r w:rsidRPr="00AD7A64">
              <w:rPr>
                <w:rFonts w:ascii="Times New Roman" w:eastAsia="ＭＳ 明朝" w:hAnsi="Times New Roman" w:cs="Times New Roman" w:hint="eastAsia"/>
                <w:b/>
                <w:bCs/>
                <w:color w:val="000000"/>
                <w:sz w:val="24"/>
                <w:szCs w:val="24"/>
              </w:rPr>
              <w:t>（平成１</w:t>
            </w:r>
            <w:r w:rsidR="000560A9">
              <w:rPr>
                <w:rFonts w:ascii="Times New Roman" w:eastAsia="ＭＳ 明朝" w:hAnsi="Times New Roman" w:cs="Times New Roman" w:hint="eastAsia"/>
                <w:b/>
                <w:bCs/>
                <w:color w:val="000000"/>
                <w:sz w:val="24"/>
                <w:szCs w:val="24"/>
              </w:rPr>
              <w:t>７</w:t>
            </w:r>
            <w:r w:rsidRPr="00AD7A64">
              <w:rPr>
                <w:rFonts w:ascii="Times New Roman" w:eastAsia="ＭＳ 明朝" w:hAnsi="Times New Roman" w:cs="Times New Roman" w:hint="eastAsia"/>
                <w:b/>
                <w:bCs/>
                <w:color w:val="000000"/>
                <w:sz w:val="24"/>
                <w:szCs w:val="24"/>
              </w:rPr>
              <w:t xml:space="preserve">）年往生　　　　</w:t>
            </w:r>
          </w:p>
          <w:p w14:paraId="1CABDAB5" w14:textId="77777777" w:rsidR="00636C32" w:rsidRPr="00AD7A64" w:rsidRDefault="00636C32" w:rsidP="00842148">
            <w:pPr>
              <w:overflowPunct w:val="0"/>
              <w:textAlignment w:val="baseline"/>
              <w:rPr>
                <w:rFonts w:ascii="Times New Roman" w:eastAsia="ＭＳ 明朝" w:hAnsi="Times New Roman" w:cs="Times New Roman"/>
                <w:b/>
                <w:bCs/>
                <w:color w:val="000000"/>
                <w:sz w:val="24"/>
                <w:szCs w:val="24"/>
              </w:rPr>
            </w:pPr>
            <w:r w:rsidRPr="00AD7A64">
              <w:rPr>
                <w:rFonts w:ascii="Times New Roman" w:eastAsia="ＭＳ 明朝" w:hAnsi="Times New Roman" w:cs="Times New Roman" w:hint="eastAsia"/>
                <w:b/>
                <w:bCs/>
                <w:color w:val="000000"/>
                <w:sz w:val="24"/>
                <w:szCs w:val="24"/>
              </w:rPr>
              <w:t>十七回忌</w:t>
            </w:r>
          </w:p>
        </w:tc>
      </w:tr>
      <w:tr w:rsidR="00636C32" w14:paraId="256B1F99" w14:textId="77777777" w:rsidTr="00842148">
        <w:tc>
          <w:tcPr>
            <w:tcW w:w="4815" w:type="dxa"/>
          </w:tcPr>
          <w:p w14:paraId="6CA5443F" w14:textId="4138C8D3" w:rsidR="00636C32" w:rsidRPr="00AD7A64" w:rsidRDefault="00636C32" w:rsidP="00842148">
            <w:pPr>
              <w:overflowPunct w:val="0"/>
              <w:ind w:left="245" w:hangingChars="100" w:hanging="245"/>
              <w:textAlignment w:val="baseline"/>
              <w:rPr>
                <w:rFonts w:ascii="Times New Roman" w:eastAsia="ＭＳ 明朝" w:hAnsi="Times New Roman" w:cs="Times New Roman"/>
                <w:b/>
                <w:bCs/>
                <w:color w:val="000000"/>
                <w:sz w:val="24"/>
                <w:szCs w:val="24"/>
              </w:rPr>
            </w:pPr>
            <w:r w:rsidRPr="00AD7A64">
              <w:rPr>
                <w:rFonts w:ascii="Times New Roman" w:eastAsia="ＭＳ 明朝" w:hAnsi="Times New Roman" w:cs="Times New Roman" w:hint="eastAsia"/>
                <w:b/>
                <w:bCs/>
                <w:color w:val="000000"/>
                <w:sz w:val="24"/>
                <w:szCs w:val="24"/>
              </w:rPr>
              <w:t>２０１</w:t>
            </w:r>
            <w:r w:rsidR="000560A9">
              <w:rPr>
                <w:rFonts w:ascii="Times New Roman" w:eastAsia="ＭＳ 明朝" w:hAnsi="Times New Roman" w:cs="Times New Roman" w:hint="eastAsia"/>
                <w:b/>
                <w:bCs/>
                <w:color w:val="000000"/>
                <w:sz w:val="24"/>
                <w:szCs w:val="24"/>
              </w:rPr>
              <w:t>９</w:t>
            </w:r>
            <w:r w:rsidRPr="00AD7A64">
              <w:rPr>
                <w:rFonts w:ascii="Times New Roman" w:eastAsia="ＭＳ 明朝" w:hAnsi="Times New Roman" w:cs="Times New Roman" w:hint="eastAsia"/>
                <w:b/>
                <w:bCs/>
                <w:color w:val="000000"/>
                <w:sz w:val="24"/>
                <w:szCs w:val="24"/>
              </w:rPr>
              <w:t>（平成３</w:t>
            </w:r>
            <w:r w:rsidR="000560A9">
              <w:rPr>
                <w:rFonts w:ascii="Times New Roman" w:eastAsia="ＭＳ 明朝" w:hAnsi="Times New Roman" w:cs="Times New Roman" w:hint="eastAsia"/>
                <w:b/>
                <w:bCs/>
                <w:color w:val="000000"/>
                <w:sz w:val="24"/>
                <w:szCs w:val="24"/>
              </w:rPr>
              <w:t>１・令和元</w:t>
            </w:r>
            <w:r w:rsidRPr="00AD7A64">
              <w:rPr>
                <w:rFonts w:ascii="Times New Roman" w:eastAsia="ＭＳ 明朝" w:hAnsi="Times New Roman" w:cs="Times New Roman" w:hint="eastAsia"/>
                <w:b/>
                <w:bCs/>
                <w:color w:val="000000"/>
                <w:sz w:val="24"/>
                <w:szCs w:val="24"/>
              </w:rPr>
              <w:t xml:space="preserve">）年往生　　　　</w:t>
            </w:r>
          </w:p>
          <w:p w14:paraId="1B381EB9" w14:textId="77777777" w:rsidR="00636C32" w:rsidRPr="00AD7A64" w:rsidRDefault="00636C32" w:rsidP="00842148">
            <w:pPr>
              <w:overflowPunct w:val="0"/>
              <w:ind w:left="245" w:hangingChars="100" w:hanging="245"/>
              <w:textAlignment w:val="baseline"/>
              <w:rPr>
                <w:rFonts w:ascii="Times New Roman" w:eastAsia="ＭＳ 明朝" w:hAnsi="Times New Roman" w:cs="Times New Roman"/>
                <w:b/>
                <w:bCs/>
                <w:color w:val="000000"/>
                <w:sz w:val="24"/>
                <w:szCs w:val="24"/>
              </w:rPr>
            </w:pPr>
            <w:r w:rsidRPr="00AD7A64">
              <w:rPr>
                <w:rFonts w:ascii="Times New Roman" w:eastAsia="ＭＳ 明朝" w:hAnsi="Times New Roman" w:cs="Times New Roman" w:hint="eastAsia"/>
                <w:b/>
                <w:bCs/>
                <w:color w:val="000000"/>
                <w:sz w:val="24"/>
                <w:szCs w:val="24"/>
              </w:rPr>
              <w:t>三回忌</w:t>
            </w:r>
          </w:p>
        </w:tc>
        <w:tc>
          <w:tcPr>
            <w:tcW w:w="4819" w:type="dxa"/>
          </w:tcPr>
          <w:p w14:paraId="52FF602B" w14:textId="18270954" w:rsidR="00636C32" w:rsidRPr="00AD7A64" w:rsidRDefault="00636C32" w:rsidP="00842148">
            <w:pPr>
              <w:overflowPunct w:val="0"/>
              <w:textAlignment w:val="baseline"/>
              <w:rPr>
                <w:rFonts w:ascii="Times New Roman" w:eastAsia="ＭＳ 明朝" w:hAnsi="Times New Roman" w:cs="Times New Roman"/>
                <w:b/>
                <w:bCs/>
                <w:color w:val="000000"/>
                <w:sz w:val="24"/>
                <w:szCs w:val="24"/>
              </w:rPr>
            </w:pPr>
            <w:r w:rsidRPr="00AD7A64">
              <w:rPr>
                <w:rFonts w:ascii="Times New Roman" w:eastAsia="ＭＳ 明朝" w:hAnsi="Times New Roman" w:cs="Times New Roman" w:hint="eastAsia"/>
                <w:b/>
                <w:bCs/>
                <w:color w:val="000000"/>
                <w:sz w:val="24"/>
                <w:szCs w:val="24"/>
              </w:rPr>
              <w:t>１９９</w:t>
            </w:r>
            <w:r w:rsidR="000560A9">
              <w:rPr>
                <w:rFonts w:ascii="Times New Roman" w:eastAsia="ＭＳ 明朝" w:hAnsi="Times New Roman" w:cs="Times New Roman" w:hint="eastAsia"/>
                <w:b/>
                <w:bCs/>
                <w:color w:val="000000"/>
                <w:sz w:val="24"/>
                <w:szCs w:val="24"/>
              </w:rPr>
              <w:t>７</w:t>
            </w:r>
            <w:r w:rsidRPr="00AD7A64">
              <w:rPr>
                <w:rFonts w:ascii="Times New Roman" w:eastAsia="ＭＳ 明朝" w:hAnsi="Times New Roman" w:cs="Times New Roman" w:hint="eastAsia"/>
                <w:b/>
                <w:bCs/>
                <w:color w:val="000000"/>
                <w:sz w:val="24"/>
                <w:szCs w:val="24"/>
              </w:rPr>
              <w:t>（平成</w:t>
            </w:r>
            <w:r w:rsidR="000560A9">
              <w:rPr>
                <w:rFonts w:ascii="Times New Roman" w:eastAsia="ＭＳ 明朝" w:hAnsi="Times New Roman" w:cs="Times New Roman" w:hint="eastAsia"/>
                <w:b/>
                <w:bCs/>
                <w:color w:val="000000"/>
                <w:sz w:val="24"/>
                <w:szCs w:val="24"/>
              </w:rPr>
              <w:t>９</w:t>
            </w:r>
            <w:r w:rsidRPr="00AD7A64">
              <w:rPr>
                <w:rFonts w:ascii="Times New Roman" w:eastAsia="ＭＳ 明朝" w:hAnsi="Times New Roman" w:cs="Times New Roman" w:hint="eastAsia"/>
                <w:b/>
                <w:bCs/>
                <w:color w:val="000000"/>
                <w:sz w:val="24"/>
                <w:szCs w:val="24"/>
              </w:rPr>
              <w:t xml:space="preserve">）年往生　　　　</w:t>
            </w:r>
          </w:p>
          <w:p w14:paraId="2A193DF8" w14:textId="77777777" w:rsidR="00636C32" w:rsidRPr="00AD7A64" w:rsidRDefault="00636C32" w:rsidP="00842148">
            <w:pPr>
              <w:overflowPunct w:val="0"/>
              <w:textAlignment w:val="baseline"/>
              <w:rPr>
                <w:rFonts w:ascii="Times New Roman" w:eastAsia="ＭＳ 明朝" w:hAnsi="Times New Roman" w:cs="Times New Roman"/>
                <w:b/>
                <w:bCs/>
                <w:color w:val="000000"/>
                <w:sz w:val="24"/>
                <w:szCs w:val="24"/>
              </w:rPr>
            </w:pPr>
            <w:r w:rsidRPr="00AD7A64">
              <w:rPr>
                <w:rFonts w:ascii="Times New Roman" w:eastAsia="ＭＳ 明朝" w:hAnsi="Times New Roman" w:cs="Times New Roman" w:hint="eastAsia"/>
                <w:b/>
                <w:bCs/>
                <w:color w:val="000000"/>
                <w:sz w:val="24"/>
                <w:szCs w:val="24"/>
              </w:rPr>
              <w:t>二十五回忌</w:t>
            </w:r>
          </w:p>
        </w:tc>
      </w:tr>
      <w:tr w:rsidR="00636C32" w14:paraId="18EB8CEC" w14:textId="77777777" w:rsidTr="00842148">
        <w:tc>
          <w:tcPr>
            <w:tcW w:w="4815" w:type="dxa"/>
          </w:tcPr>
          <w:p w14:paraId="19A7F585" w14:textId="0D7A259B" w:rsidR="00636C32" w:rsidRPr="00AD7A64" w:rsidRDefault="00636C32" w:rsidP="00842148">
            <w:pPr>
              <w:overflowPunct w:val="0"/>
              <w:ind w:left="245" w:hangingChars="100" w:hanging="245"/>
              <w:textAlignment w:val="baseline"/>
              <w:rPr>
                <w:rFonts w:ascii="Times New Roman" w:eastAsia="ＭＳ 明朝" w:hAnsi="Times New Roman" w:cs="Times New Roman"/>
                <w:b/>
                <w:bCs/>
                <w:color w:val="000000"/>
                <w:sz w:val="24"/>
                <w:szCs w:val="24"/>
              </w:rPr>
            </w:pPr>
            <w:r w:rsidRPr="00AD7A64">
              <w:rPr>
                <w:rFonts w:ascii="Times New Roman" w:eastAsia="ＭＳ 明朝" w:hAnsi="Times New Roman" w:cs="Times New Roman" w:hint="eastAsia"/>
                <w:b/>
                <w:bCs/>
                <w:color w:val="000000"/>
                <w:sz w:val="24"/>
                <w:szCs w:val="24"/>
              </w:rPr>
              <w:t>２０１</w:t>
            </w:r>
            <w:r w:rsidR="000560A9">
              <w:rPr>
                <w:rFonts w:ascii="Times New Roman" w:eastAsia="ＭＳ 明朝" w:hAnsi="Times New Roman" w:cs="Times New Roman" w:hint="eastAsia"/>
                <w:b/>
                <w:bCs/>
                <w:color w:val="000000"/>
                <w:sz w:val="24"/>
                <w:szCs w:val="24"/>
              </w:rPr>
              <w:t>５</w:t>
            </w:r>
            <w:r w:rsidRPr="00AD7A64">
              <w:rPr>
                <w:rFonts w:ascii="Times New Roman" w:eastAsia="ＭＳ 明朝" w:hAnsi="Times New Roman" w:cs="Times New Roman" w:hint="eastAsia"/>
                <w:b/>
                <w:bCs/>
                <w:color w:val="000000"/>
                <w:sz w:val="24"/>
                <w:szCs w:val="24"/>
              </w:rPr>
              <w:t>（平成２</w:t>
            </w:r>
            <w:r w:rsidR="000560A9">
              <w:rPr>
                <w:rFonts w:ascii="Times New Roman" w:eastAsia="ＭＳ 明朝" w:hAnsi="Times New Roman" w:cs="Times New Roman" w:hint="eastAsia"/>
                <w:b/>
                <w:bCs/>
                <w:color w:val="000000"/>
                <w:sz w:val="24"/>
                <w:szCs w:val="24"/>
              </w:rPr>
              <w:t>７</w:t>
            </w:r>
            <w:r w:rsidRPr="00AD7A64">
              <w:rPr>
                <w:rFonts w:ascii="Times New Roman" w:eastAsia="ＭＳ 明朝" w:hAnsi="Times New Roman" w:cs="Times New Roman" w:hint="eastAsia"/>
                <w:b/>
                <w:bCs/>
                <w:color w:val="000000"/>
                <w:sz w:val="24"/>
                <w:szCs w:val="24"/>
              </w:rPr>
              <w:t xml:space="preserve">）年往生　　　　　</w:t>
            </w:r>
          </w:p>
          <w:p w14:paraId="5B82A6FD" w14:textId="77777777" w:rsidR="00636C32" w:rsidRPr="00AD7A64" w:rsidRDefault="00636C32" w:rsidP="00842148">
            <w:pPr>
              <w:overflowPunct w:val="0"/>
              <w:ind w:left="245" w:hangingChars="100" w:hanging="245"/>
              <w:textAlignment w:val="baseline"/>
              <w:rPr>
                <w:rFonts w:ascii="Times New Roman" w:eastAsia="ＭＳ 明朝" w:hAnsi="Times New Roman" w:cs="Times New Roman"/>
                <w:b/>
                <w:bCs/>
                <w:color w:val="000000"/>
                <w:sz w:val="24"/>
                <w:szCs w:val="24"/>
              </w:rPr>
            </w:pPr>
            <w:r w:rsidRPr="00AD7A64">
              <w:rPr>
                <w:rFonts w:ascii="Times New Roman" w:eastAsia="ＭＳ 明朝" w:hAnsi="Times New Roman" w:cs="Times New Roman" w:hint="eastAsia"/>
                <w:b/>
                <w:bCs/>
                <w:color w:val="000000"/>
                <w:sz w:val="24"/>
                <w:szCs w:val="24"/>
              </w:rPr>
              <w:t>七回忌</w:t>
            </w:r>
          </w:p>
        </w:tc>
        <w:tc>
          <w:tcPr>
            <w:tcW w:w="4819" w:type="dxa"/>
          </w:tcPr>
          <w:p w14:paraId="3E4D102D" w14:textId="19FBBCB7" w:rsidR="00636C32" w:rsidRPr="00AD7A64" w:rsidRDefault="00636C32" w:rsidP="00842148">
            <w:pPr>
              <w:overflowPunct w:val="0"/>
              <w:textAlignment w:val="baseline"/>
              <w:rPr>
                <w:rFonts w:ascii="Times New Roman" w:eastAsia="ＭＳ 明朝" w:hAnsi="Times New Roman" w:cs="Times New Roman"/>
                <w:b/>
                <w:bCs/>
                <w:color w:val="000000"/>
                <w:sz w:val="24"/>
                <w:szCs w:val="24"/>
              </w:rPr>
            </w:pPr>
            <w:r w:rsidRPr="00AD7A64">
              <w:rPr>
                <w:rFonts w:ascii="Times New Roman" w:eastAsia="ＭＳ 明朝" w:hAnsi="Times New Roman" w:cs="Times New Roman" w:hint="eastAsia"/>
                <w:b/>
                <w:bCs/>
                <w:color w:val="000000"/>
                <w:sz w:val="24"/>
                <w:szCs w:val="24"/>
              </w:rPr>
              <w:t>１９８</w:t>
            </w:r>
            <w:r w:rsidR="000560A9">
              <w:rPr>
                <w:rFonts w:ascii="Times New Roman" w:eastAsia="ＭＳ 明朝" w:hAnsi="Times New Roman" w:cs="Times New Roman" w:hint="eastAsia"/>
                <w:b/>
                <w:bCs/>
                <w:color w:val="000000"/>
                <w:sz w:val="24"/>
                <w:szCs w:val="24"/>
              </w:rPr>
              <w:t>９</w:t>
            </w:r>
            <w:r w:rsidRPr="00AD7A64">
              <w:rPr>
                <w:rFonts w:ascii="Times New Roman" w:eastAsia="ＭＳ 明朝" w:hAnsi="Times New Roman" w:cs="Times New Roman" w:hint="eastAsia"/>
                <w:b/>
                <w:bCs/>
                <w:color w:val="000000"/>
                <w:sz w:val="24"/>
                <w:szCs w:val="24"/>
              </w:rPr>
              <w:t>（昭和６</w:t>
            </w:r>
            <w:r w:rsidR="000560A9">
              <w:rPr>
                <w:rFonts w:ascii="Times New Roman" w:eastAsia="ＭＳ 明朝" w:hAnsi="Times New Roman" w:cs="Times New Roman" w:hint="eastAsia"/>
                <w:b/>
                <w:bCs/>
                <w:color w:val="000000"/>
                <w:sz w:val="24"/>
                <w:szCs w:val="24"/>
              </w:rPr>
              <w:t>４・平成元</w:t>
            </w:r>
            <w:r w:rsidRPr="00AD7A64">
              <w:rPr>
                <w:rFonts w:ascii="Times New Roman" w:eastAsia="ＭＳ 明朝" w:hAnsi="Times New Roman" w:cs="Times New Roman" w:hint="eastAsia"/>
                <w:b/>
                <w:bCs/>
                <w:color w:val="000000"/>
                <w:sz w:val="24"/>
                <w:szCs w:val="24"/>
              </w:rPr>
              <w:t xml:space="preserve">）年往生　　　</w:t>
            </w:r>
          </w:p>
          <w:p w14:paraId="2D726724" w14:textId="77777777" w:rsidR="00636C32" w:rsidRPr="00AD7A64" w:rsidRDefault="00636C32" w:rsidP="00842148">
            <w:pPr>
              <w:overflowPunct w:val="0"/>
              <w:textAlignment w:val="baseline"/>
              <w:rPr>
                <w:rFonts w:ascii="Times New Roman" w:eastAsia="ＭＳ 明朝" w:hAnsi="Times New Roman" w:cs="Times New Roman"/>
                <w:b/>
                <w:bCs/>
                <w:color w:val="000000"/>
                <w:sz w:val="24"/>
                <w:szCs w:val="24"/>
              </w:rPr>
            </w:pPr>
            <w:r w:rsidRPr="00AD7A64">
              <w:rPr>
                <w:rFonts w:ascii="Times New Roman" w:eastAsia="ＭＳ 明朝" w:hAnsi="Times New Roman" w:cs="Times New Roman" w:hint="eastAsia"/>
                <w:b/>
                <w:bCs/>
                <w:color w:val="000000"/>
                <w:sz w:val="24"/>
                <w:szCs w:val="24"/>
              </w:rPr>
              <w:t>三十三回忌</w:t>
            </w:r>
          </w:p>
        </w:tc>
      </w:tr>
      <w:tr w:rsidR="00636C32" w14:paraId="3673B2C6" w14:textId="77777777" w:rsidTr="00842148">
        <w:tc>
          <w:tcPr>
            <w:tcW w:w="4815" w:type="dxa"/>
          </w:tcPr>
          <w:p w14:paraId="1F8A0018" w14:textId="1AC2C038" w:rsidR="00636C32" w:rsidRPr="00AD7A64" w:rsidRDefault="00636C32" w:rsidP="00842148">
            <w:pPr>
              <w:overflowPunct w:val="0"/>
              <w:textAlignment w:val="baseline"/>
              <w:rPr>
                <w:rFonts w:ascii="Times New Roman" w:eastAsia="ＭＳ 明朝" w:hAnsi="Times New Roman" w:cs="Times New Roman"/>
                <w:b/>
                <w:bCs/>
                <w:color w:val="000000"/>
                <w:sz w:val="24"/>
                <w:szCs w:val="24"/>
              </w:rPr>
            </w:pPr>
            <w:r w:rsidRPr="00AD7A64">
              <w:rPr>
                <w:rFonts w:ascii="Times New Roman" w:eastAsia="ＭＳ 明朝" w:hAnsi="Times New Roman" w:cs="Times New Roman" w:hint="eastAsia"/>
                <w:b/>
                <w:bCs/>
                <w:color w:val="000000"/>
                <w:sz w:val="24"/>
                <w:szCs w:val="24"/>
              </w:rPr>
              <w:t>２００</w:t>
            </w:r>
            <w:r w:rsidR="000560A9">
              <w:rPr>
                <w:rFonts w:ascii="Times New Roman" w:eastAsia="ＭＳ 明朝" w:hAnsi="Times New Roman" w:cs="Times New Roman" w:hint="eastAsia"/>
                <w:b/>
                <w:bCs/>
                <w:color w:val="000000"/>
                <w:sz w:val="24"/>
                <w:szCs w:val="24"/>
              </w:rPr>
              <w:t>９</w:t>
            </w:r>
            <w:r w:rsidRPr="00AD7A64">
              <w:rPr>
                <w:rFonts w:ascii="Times New Roman" w:eastAsia="ＭＳ 明朝" w:hAnsi="Times New Roman" w:cs="Times New Roman" w:hint="eastAsia"/>
                <w:b/>
                <w:bCs/>
                <w:color w:val="000000"/>
                <w:sz w:val="24"/>
                <w:szCs w:val="24"/>
              </w:rPr>
              <w:t>（平成２</w:t>
            </w:r>
            <w:r w:rsidR="000560A9">
              <w:rPr>
                <w:rFonts w:ascii="Times New Roman" w:eastAsia="ＭＳ 明朝" w:hAnsi="Times New Roman" w:cs="Times New Roman" w:hint="eastAsia"/>
                <w:b/>
                <w:bCs/>
                <w:color w:val="000000"/>
                <w:sz w:val="24"/>
                <w:szCs w:val="24"/>
              </w:rPr>
              <w:t>１</w:t>
            </w:r>
            <w:r w:rsidRPr="00AD7A64">
              <w:rPr>
                <w:rFonts w:ascii="Times New Roman" w:eastAsia="ＭＳ 明朝" w:hAnsi="Times New Roman" w:cs="Times New Roman" w:hint="eastAsia"/>
                <w:b/>
                <w:bCs/>
                <w:color w:val="000000"/>
                <w:sz w:val="24"/>
                <w:szCs w:val="24"/>
              </w:rPr>
              <w:t xml:space="preserve">）年往生　　　　</w:t>
            </w:r>
          </w:p>
          <w:p w14:paraId="0C3261B4" w14:textId="77777777" w:rsidR="00636C32" w:rsidRPr="00AD7A64" w:rsidRDefault="00636C32" w:rsidP="00842148">
            <w:pPr>
              <w:overflowPunct w:val="0"/>
              <w:textAlignment w:val="baseline"/>
              <w:rPr>
                <w:rFonts w:ascii="Times New Roman" w:eastAsia="ＭＳ 明朝" w:hAnsi="Times New Roman" w:cs="Times New Roman"/>
                <w:b/>
                <w:bCs/>
                <w:color w:val="000000"/>
                <w:sz w:val="24"/>
                <w:szCs w:val="24"/>
              </w:rPr>
            </w:pPr>
            <w:r w:rsidRPr="00AD7A64">
              <w:rPr>
                <w:rFonts w:ascii="Times New Roman" w:eastAsia="ＭＳ 明朝" w:hAnsi="Times New Roman" w:cs="Times New Roman" w:hint="eastAsia"/>
                <w:b/>
                <w:bCs/>
                <w:color w:val="000000"/>
                <w:sz w:val="24"/>
                <w:szCs w:val="24"/>
              </w:rPr>
              <w:t>十三回忌</w:t>
            </w:r>
          </w:p>
        </w:tc>
        <w:tc>
          <w:tcPr>
            <w:tcW w:w="4819" w:type="dxa"/>
          </w:tcPr>
          <w:p w14:paraId="03DAE6B9" w14:textId="1D9DB420" w:rsidR="00636C32" w:rsidRPr="00AD7A64" w:rsidRDefault="00636C32" w:rsidP="00842148">
            <w:pPr>
              <w:overflowPunct w:val="0"/>
              <w:textAlignment w:val="baseline"/>
              <w:rPr>
                <w:rFonts w:ascii="Times New Roman" w:eastAsia="ＭＳ 明朝" w:hAnsi="Times New Roman" w:cs="Times New Roman"/>
                <w:b/>
                <w:bCs/>
                <w:color w:val="000000"/>
                <w:sz w:val="24"/>
                <w:szCs w:val="24"/>
              </w:rPr>
            </w:pPr>
            <w:r w:rsidRPr="00AD7A64">
              <w:rPr>
                <w:rFonts w:ascii="Times New Roman" w:eastAsia="ＭＳ 明朝" w:hAnsi="Times New Roman" w:cs="Times New Roman" w:hint="eastAsia"/>
                <w:b/>
                <w:bCs/>
                <w:color w:val="000000"/>
                <w:sz w:val="24"/>
                <w:szCs w:val="24"/>
              </w:rPr>
              <w:t>１９７</w:t>
            </w:r>
            <w:r w:rsidR="000560A9">
              <w:rPr>
                <w:rFonts w:ascii="Times New Roman" w:eastAsia="ＭＳ 明朝" w:hAnsi="Times New Roman" w:cs="Times New Roman" w:hint="eastAsia"/>
                <w:b/>
                <w:bCs/>
                <w:color w:val="000000"/>
                <w:sz w:val="24"/>
                <w:szCs w:val="24"/>
              </w:rPr>
              <w:t>２</w:t>
            </w:r>
            <w:r w:rsidRPr="00AD7A64">
              <w:rPr>
                <w:rFonts w:ascii="Times New Roman" w:eastAsia="ＭＳ 明朝" w:hAnsi="Times New Roman" w:cs="Times New Roman" w:hint="eastAsia"/>
                <w:b/>
                <w:bCs/>
                <w:color w:val="000000"/>
                <w:sz w:val="24"/>
                <w:szCs w:val="24"/>
              </w:rPr>
              <w:t>（昭和４</w:t>
            </w:r>
            <w:r w:rsidR="000560A9">
              <w:rPr>
                <w:rFonts w:ascii="Times New Roman" w:eastAsia="ＭＳ 明朝" w:hAnsi="Times New Roman" w:cs="Times New Roman" w:hint="eastAsia"/>
                <w:b/>
                <w:bCs/>
                <w:color w:val="000000"/>
                <w:sz w:val="24"/>
                <w:szCs w:val="24"/>
              </w:rPr>
              <w:t>７</w:t>
            </w:r>
            <w:r w:rsidRPr="00AD7A64">
              <w:rPr>
                <w:rFonts w:ascii="Times New Roman" w:eastAsia="ＭＳ 明朝" w:hAnsi="Times New Roman" w:cs="Times New Roman" w:hint="eastAsia"/>
                <w:b/>
                <w:bCs/>
                <w:color w:val="000000"/>
                <w:sz w:val="24"/>
                <w:szCs w:val="24"/>
              </w:rPr>
              <w:t xml:space="preserve">）年往生　　　　</w:t>
            </w:r>
          </w:p>
          <w:p w14:paraId="7FD200C0" w14:textId="77777777" w:rsidR="00636C32" w:rsidRPr="00AD7A64" w:rsidRDefault="00636C32" w:rsidP="00842148">
            <w:pPr>
              <w:overflowPunct w:val="0"/>
              <w:textAlignment w:val="baseline"/>
              <w:rPr>
                <w:rFonts w:ascii="Times New Roman" w:eastAsia="ＭＳ 明朝" w:hAnsi="Times New Roman" w:cs="Times New Roman"/>
                <w:b/>
                <w:bCs/>
                <w:color w:val="000000"/>
                <w:sz w:val="24"/>
                <w:szCs w:val="24"/>
              </w:rPr>
            </w:pPr>
            <w:r w:rsidRPr="00AD7A64">
              <w:rPr>
                <w:rFonts w:ascii="Times New Roman" w:eastAsia="ＭＳ 明朝" w:hAnsi="Times New Roman" w:cs="Times New Roman" w:hint="eastAsia"/>
                <w:b/>
                <w:bCs/>
                <w:color w:val="000000"/>
                <w:sz w:val="24"/>
                <w:szCs w:val="24"/>
              </w:rPr>
              <w:t>五十回忌</w:t>
            </w:r>
          </w:p>
        </w:tc>
      </w:tr>
    </w:tbl>
    <w:p w14:paraId="109BED6B" w14:textId="48EFDE30" w:rsidR="001C7172" w:rsidRDefault="001C7172" w:rsidP="00DD22AF">
      <w:pPr>
        <w:overflowPunct w:val="0"/>
        <w:spacing w:before="0" w:after="0" w:line="0" w:lineRule="atLeast"/>
        <w:rPr>
          <w:b/>
          <w:bCs/>
          <w:sz w:val="36"/>
          <w:szCs w:val="36"/>
        </w:rPr>
      </w:pPr>
    </w:p>
    <w:p w14:paraId="352BB9BF" w14:textId="77777777" w:rsidR="001C7172" w:rsidRDefault="001C7172" w:rsidP="00DD22AF">
      <w:pPr>
        <w:overflowPunct w:val="0"/>
        <w:spacing w:before="0" w:after="0" w:line="0" w:lineRule="atLeast"/>
        <w:rPr>
          <w:b/>
          <w:bCs/>
          <w:sz w:val="36"/>
          <w:szCs w:val="36"/>
        </w:rPr>
      </w:pPr>
    </w:p>
    <w:p w14:paraId="6A93F5A6" w14:textId="58827F38" w:rsidR="00DD22AF" w:rsidRDefault="000810B1" w:rsidP="00DD22AF">
      <w:pPr>
        <w:overflowPunct w:val="0"/>
        <w:spacing w:before="0" w:after="0" w:line="0" w:lineRule="atLeast"/>
        <w:rPr>
          <w:b/>
          <w:bCs/>
          <w:sz w:val="36"/>
          <w:szCs w:val="36"/>
        </w:rPr>
      </w:pPr>
      <w:r>
        <w:rPr>
          <w:noProof/>
        </w:rPr>
        <w:drawing>
          <wp:anchor distT="0" distB="0" distL="114300" distR="114300" simplePos="0" relativeHeight="251659264" behindDoc="1" locked="0" layoutInCell="1" allowOverlap="1" wp14:anchorId="689A2886" wp14:editId="1A4719D4">
            <wp:simplePos x="0" y="0"/>
            <wp:positionH relativeFrom="column">
              <wp:posOffset>4469765</wp:posOffset>
            </wp:positionH>
            <wp:positionV relativeFrom="paragraph">
              <wp:posOffset>8255</wp:posOffset>
            </wp:positionV>
            <wp:extent cx="2308860" cy="2682240"/>
            <wp:effectExtent l="0" t="0" r="0" b="3810"/>
            <wp:wrapSquare wrapText="bothSides"/>
            <wp:docPr id="4" name="図 4"/>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08860" cy="268224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D22AF">
        <w:rPr>
          <w:rFonts w:hint="eastAsia"/>
          <w:b/>
          <w:bCs/>
          <w:sz w:val="36"/>
          <w:szCs w:val="36"/>
        </w:rPr>
        <w:t>〇仏婦連絡</w:t>
      </w:r>
    </w:p>
    <w:p w14:paraId="3C07E9C7" w14:textId="455E5830" w:rsidR="00DD22AF" w:rsidRPr="000810B1" w:rsidRDefault="00DD22AF" w:rsidP="00636C32">
      <w:pPr>
        <w:overflowPunct w:val="0"/>
        <w:spacing w:before="0" w:after="0" w:line="0" w:lineRule="atLeast"/>
        <w:ind w:firstLineChars="100" w:firstLine="324"/>
        <w:rPr>
          <w:sz w:val="28"/>
          <w:szCs w:val="28"/>
        </w:rPr>
      </w:pPr>
      <w:r w:rsidRPr="003B5C86">
        <w:rPr>
          <w:rFonts w:hint="eastAsia"/>
          <w:sz w:val="32"/>
          <w:szCs w:val="32"/>
        </w:rPr>
        <w:t>例会</w:t>
      </w:r>
      <w:r w:rsidR="00A61B13">
        <w:rPr>
          <w:rFonts w:hint="eastAsia"/>
          <w:b/>
          <w:bCs/>
          <w:sz w:val="32"/>
          <w:szCs w:val="32"/>
        </w:rPr>
        <w:t xml:space="preserve"> </w:t>
      </w:r>
      <w:r w:rsidR="004C415C" w:rsidRPr="00A61B13">
        <w:rPr>
          <w:rFonts w:hint="eastAsia"/>
          <w:sz w:val="28"/>
          <w:szCs w:val="28"/>
        </w:rPr>
        <w:t>１１</w:t>
      </w:r>
      <w:r w:rsidRPr="00A61B13">
        <w:rPr>
          <w:rFonts w:hint="eastAsia"/>
          <w:sz w:val="28"/>
          <w:szCs w:val="28"/>
        </w:rPr>
        <w:t>月１</w:t>
      </w:r>
      <w:r w:rsidR="00A61B13" w:rsidRPr="00A61B13">
        <w:rPr>
          <w:rFonts w:hint="eastAsia"/>
          <w:sz w:val="28"/>
          <w:szCs w:val="28"/>
        </w:rPr>
        <w:t>３</w:t>
      </w:r>
      <w:r w:rsidRPr="00A61B13">
        <w:rPr>
          <w:rFonts w:hint="eastAsia"/>
          <w:sz w:val="28"/>
          <w:szCs w:val="28"/>
        </w:rPr>
        <w:t>日（</w:t>
      </w:r>
      <w:r w:rsidR="00A61B13" w:rsidRPr="00A61B13">
        <w:rPr>
          <w:rFonts w:hint="eastAsia"/>
          <w:sz w:val="28"/>
          <w:szCs w:val="28"/>
        </w:rPr>
        <w:t>金</w:t>
      </w:r>
      <w:r w:rsidRPr="00A61B13">
        <w:rPr>
          <w:rFonts w:hint="eastAsia"/>
          <w:sz w:val="28"/>
          <w:szCs w:val="28"/>
        </w:rPr>
        <w:t>）</w:t>
      </w:r>
      <w:bookmarkStart w:id="4" w:name="_Hlk55029572"/>
      <w:r w:rsidRPr="00A61B13">
        <w:rPr>
          <w:rFonts w:hint="eastAsia"/>
          <w:sz w:val="28"/>
          <w:szCs w:val="28"/>
        </w:rPr>
        <w:t>８</w:t>
      </w:r>
      <w:r w:rsidR="00A04CB4" w:rsidRPr="00A61B13">
        <w:rPr>
          <w:rFonts w:hint="eastAsia"/>
          <w:sz w:val="28"/>
          <w:szCs w:val="28"/>
        </w:rPr>
        <w:t>：３０</w:t>
      </w:r>
      <w:r w:rsidRPr="00A61B13">
        <w:rPr>
          <w:rFonts w:hint="eastAsia"/>
          <w:sz w:val="28"/>
          <w:szCs w:val="28"/>
        </w:rPr>
        <w:t>～１０</w:t>
      </w:r>
      <w:r w:rsidR="00A04CB4" w:rsidRPr="00A61B13">
        <w:rPr>
          <w:rFonts w:hint="eastAsia"/>
          <w:sz w:val="28"/>
          <w:szCs w:val="28"/>
        </w:rPr>
        <w:t>：３０</w:t>
      </w:r>
      <w:bookmarkEnd w:id="4"/>
    </w:p>
    <w:p w14:paraId="50C998E2" w14:textId="55D7F297" w:rsidR="004A74EC" w:rsidRPr="000810B1" w:rsidRDefault="00DD22AF" w:rsidP="00636C32">
      <w:pPr>
        <w:overflowPunct w:val="0"/>
        <w:spacing w:before="0" w:line="0" w:lineRule="atLeast"/>
        <w:ind w:firstLineChars="400" w:firstLine="1136"/>
        <w:rPr>
          <w:sz w:val="28"/>
          <w:szCs w:val="28"/>
        </w:rPr>
      </w:pPr>
      <w:r w:rsidRPr="00A61B13">
        <w:rPr>
          <w:rFonts w:hint="eastAsia"/>
          <w:sz w:val="28"/>
          <w:szCs w:val="28"/>
        </w:rPr>
        <w:t>１</w:t>
      </w:r>
      <w:r w:rsidR="004C415C" w:rsidRPr="00A61B13">
        <w:rPr>
          <w:rFonts w:hint="eastAsia"/>
          <w:sz w:val="28"/>
          <w:szCs w:val="28"/>
        </w:rPr>
        <w:t>２</w:t>
      </w:r>
      <w:r w:rsidRPr="00A61B13">
        <w:rPr>
          <w:rFonts w:hint="eastAsia"/>
          <w:sz w:val="28"/>
          <w:szCs w:val="28"/>
        </w:rPr>
        <w:t>月</w:t>
      </w:r>
      <w:r w:rsidR="00A61B13" w:rsidRPr="00A61B13">
        <w:rPr>
          <w:rFonts w:hint="eastAsia"/>
          <w:sz w:val="28"/>
          <w:szCs w:val="28"/>
        </w:rPr>
        <w:t xml:space="preserve">　</w:t>
      </w:r>
      <w:r w:rsidRPr="00A61B13">
        <w:rPr>
          <w:rFonts w:hint="eastAsia"/>
          <w:sz w:val="28"/>
          <w:szCs w:val="28"/>
        </w:rPr>
        <w:t>５日（</w:t>
      </w:r>
      <w:r w:rsidR="00A61B13" w:rsidRPr="00A61B13">
        <w:rPr>
          <w:rFonts w:hint="eastAsia"/>
          <w:sz w:val="28"/>
          <w:szCs w:val="28"/>
        </w:rPr>
        <w:t>土</w:t>
      </w:r>
      <w:r w:rsidRPr="00A61B13">
        <w:rPr>
          <w:rFonts w:hint="eastAsia"/>
          <w:sz w:val="28"/>
          <w:szCs w:val="28"/>
        </w:rPr>
        <w:t>）８</w:t>
      </w:r>
      <w:r w:rsidR="00A04CB4" w:rsidRPr="00A61B13">
        <w:rPr>
          <w:rFonts w:hint="eastAsia"/>
          <w:sz w:val="28"/>
          <w:szCs w:val="28"/>
        </w:rPr>
        <w:t>：３０</w:t>
      </w:r>
      <w:r w:rsidRPr="00A61B13">
        <w:rPr>
          <w:rFonts w:hint="eastAsia"/>
          <w:sz w:val="28"/>
          <w:szCs w:val="28"/>
        </w:rPr>
        <w:t>～１０</w:t>
      </w:r>
      <w:r w:rsidR="00A04CB4" w:rsidRPr="00A61B13">
        <w:rPr>
          <w:rFonts w:hint="eastAsia"/>
          <w:sz w:val="28"/>
          <w:szCs w:val="28"/>
        </w:rPr>
        <w:t>：３０</w:t>
      </w:r>
    </w:p>
    <w:p w14:paraId="3E40847A" w14:textId="3BA45A66" w:rsidR="00A61B13" w:rsidRPr="00A61B13" w:rsidRDefault="00636C32" w:rsidP="00636C32">
      <w:pPr>
        <w:overflowPunct w:val="0"/>
        <w:spacing w:before="0" w:line="0" w:lineRule="atLeast"/>
        <w:ind w:firstLineChars="300" w:firstLine="852"/>
        <w:rPr>
          <w:sz w:val="28"/>
          <w:szCs w:val="28"/>
        </w:rPr>
      </w:pPr>
      <w:r>
        <w:rPr>
          <w:rFonts w:hint="eastAsia"/>
          <w:sz w:val="28"/>
          <w:szCs w:val="28"/>
        </w:rPr>
        <w:t>２０２１年</w:t>
      </w:r>
      <w:r>
        <w:rPr>
          <w:rFonts w:hint="eastAsia"/>
          <w:sz w:val="28"/>
          <w:szCs w:val="28"/>
        </w:rPr>
        <w:t xml:space="preserve"> </w:t>
      </w:r>
      <w:r w:rsidR="00A61B13" w:rsidRPr="00A61B13">
        <w:rPr>
          <w:rFonts w:hint="eastAsia"/>
          <w:sz w:val="28"/>
          <w:szCs w:val="28"/>
        </w:rPr>
        <w:t>１月</w:t>
      </w:r>
      <w:r>
        <w:rPr>
          <w:rFonts w:hint="eastAsia"/>
          <w:sz w:val="28"/>
          <w:szCs w:val="28"/>
        </w:rPr>
        <w:t xml:space="preserve">　</w:t>
      </w:r>
      <w:r w:rsidR="00A61B13" w:rsidRPr="00A61B13">
        <w:rPr>
          <w:rFonts w:hint="eastAsia"/>
          <w:sz w:val="28"/>
          <w:szCs w:val="28"/>
        </w:rPr>
        <w:t>御正忌報恩講に兼ねる</w:t>
      </w:r>
      <w:r>
        <w:rPr>
          <w:rFonts w:hint="eastAsia"/>
          <w:sz w:val="28"/>
          <w:szCs w:val="28"/>
        </w:rPr>
        <w:t>。</w:t>
      </w:r>
    </w:p>
    <w:p w14:paraId="4F5869C0" w14:textId="2510A919" w:rsidR="00A61B13" w:rsidRPr="00A61B13" w:rsidRDefault="00A61B13" w:rsidP="00636C32">
      <w:pPr>
        <w:overflowPunct w:val="0"/>
        <w:spacing w:before="0" w:line="0" w:lineRule="atLeast"/>
        <w:ind w:firstLineChars="500" w:firstLine="1420"/>
        <w:rPr>
          <w:sz w:val="28"/>
          <w:szCs w:val="28"/>
        </w:rPr>
      </w:pPr>
      <w:r w:rsidRPr="00A61B13">
        <w:rPr>
          <w:rFonts w:hint="eastAsia"/>
          <w:sz w:val="28"/>
          <w:szCs w:val="28"/>
        </w:rPr>
        <w:t>２月１５日（月）</w:t>
      </w:r>
      <w:r w:rsidR="00636C32" w:rsidRPr="00A61B13">
        <w:rPr>
          <w:rFonts w:hint="eastAsia"/>
          <w:sz w:val="28"/>
          <w:szCs w:val="28"/>
        </w:rPr>
        <w:t>８：３０～１０：３０</w:t>
      </w:r>
    </w:p>
    <w:p w14:paraId="164053F7" w14:textId="45BF8C3D" w:rsidR="00A61B13" w:rsidRPr="00A61B13" w:rsidRDefault="00A61B13" w:rsidP="00636C32">
      <w:pPr>
        <w:overflowPunct w:val="0"/>
        <w:spacing w:before="0" w:line="0" w:lineRule="atLeast"/>
        <w:ind w:firstLineChars="500" w:firstLine="1420"/>
        <w:rPr>
          <w:sz w:val="28"/>
          <w:szCs w:val="28"/>
        </w:rPr>
      </w:pPr>
      <w:r w:rsidRPr="00A61B13">
        <w:rPr>
          <w:rFonts w:hint="eastAsia"/>
          <w:sz w:val="28"/>
          <w:szCs w:val="28"/>
        </w:rPr>
        <w:t>３月１５日（月）</w:t>
      </w:r>
      <w:r w:rsidR="00636C32" w:rsidRPr="00A61B13">
        <w:rPr>
          <w:rFonts w:hint="eastAsia"/>
          <w:sz w:val="28"/>
          <w:szCs w:val="28"/>
        </w:rPr>
        <w:t>８：３０～１０：３０</w:t>
      </w:r>
    </w:p>
    <w:p w14:paraId="002340DA" w14:textId="77777777" w:rsidR="00F12844" w:rsidRPr="00F12844" w:rsidRDefault="00F12844" w:rsidP="00906BFA">
      <w:pPr>
        <w:overflowPunct w:val="0"/>
        <w:spacing w:after="0" w:line="0" w:lineRule="atLeast"/>
        <w:rPr>
          <w:b/>
          <w:bCs/>
          <w:color w:val="374C80" w:themeColor="accent1" w:themeShade="BF"/>
          <w:sz w:val="2"/>
          <w:szCs w:val="2"/>
        </w:rPr>
      </w:pPr>
    </w:p>
    <w:p w14:paraId="66442ABB" w14:textId="1D012325" w:rsidR="0058734D" w:rsidRDefault="00FA1DD6" w:rsidP="00906BFA">
      <w:pPr>
        <w:overflowPunct w:val="0"/>
        <w:spacing w:after="0" w:line="0" w:lineRule="atLeast"/>
        <w:rPr>
          <w:b/>
          <w:bCs/>
          <w:color w:val="374C80" w:themeColor="accent1" w:themeShade="BF"/>
          <w:sz w:val="36"/>
          <w:szCs w:val="36"/>
        </w:rPr>
      </w:pPr>
      <w:r>
        <w:rPr>
          <w:b/>
          <w:bCs/>
          <w:sz w:val="28"/>
          <w:szCs w:val="28"/>
        </w:rPr>
        <w:pict w14:anchorId="0ACE0777">
          <v:rect id="_x0000_i1025" style="width:0;height:1.5pt" o:hralign="center" o:hrstd="t" o:hr="t" fillcolor="#a0a0a0" stroked="f">
            <v:textbox inset="5.85pt,.7pt,5.85pt,.7pt"/>
          </v:rect>
        </w:pict>
      </w:r>
    </w:p>
    <w:p w14:paraId="312596B9" w14:textId="27EA40B9" w:rsidR="008847A8" w:rsidRDefault="008847A8" w:rsidP="00D41920">
      <w:pPr>
        <w:overflowPunct w:val="0"/>
        <w:spacing w:before="0" w:after="0" w:line="0" w:lineRule="atLeast"/>
        <w:textAlignment w:val="baseline"/>
        <w:rPr>
          <w:rFonts w:ascii="Candara" w:eastAsia="HGｺﾞｼｯｸM" w:hAnsi="Candara" w:cs="Tahoma"/>
          <w:color w:val="297FD5" w:themeColor="accent3"/>
          <w:sz w:val="16"/>
          <w:szCs w:val="16"/>
          <w:lang w:bidi="ja-JP"/>
        </w:rPr>
      </w:pPr>
    </w:p>
    <w:p w14:paraId="1BAA1486" w14:textId="38ADFBCF" w:rsidR="00282366" w:rsidRDefault="00D41920" w:rsidP="00D41920">
      <w:pPr>
        <w:overflowPunct w:val="0"/>
        <w:spacing w:before="0" w:after="0" w:line="0" w:lineRule="atLeast"/>
        <w:ind w:firstLineChars="100" w:firstLine="444"/>
        <w:textAlignment w:val="baseline"/>
        <w:rPr>
          <w:rFonts w:ascii="AR丸ゴシック体M04" w:eastAsia="AR丸ゴシック体M04" w:hAnsi="AR丸ゴシック体M04" w:cs="Tahoma"/>
          <w:b/>
          <w:bCs/>
          <w:color w:val="000000" w:themeColor="text1"/>
          <w:sz w:val="44"/>
          <w:szCs w:val="44"/>
          <w:lang w:bidi="ja-JP"/>
        </w:rPr>
      </w:pPr>
      <w:r>
        <w:rPr>
          <w:rFonts w:ascii="AR丸ゴシック体M04" w:eastAsia="AR丸ゴシック体M04" w:hAnsi="AR丸ゴシック体M04" w:cs="Tahoma" w:hint="eastAsia"/>
          <w:b/>
          <w:bCs/>
          <w:color w:val="000000" w:themeColor="text1"/>
          <w:sz w:val="44"/>
          <w:szCs w:val="44"/>
          <w:lang w:bidi="ja-JP"/>
        </w:rPr>
        <w:t xml:space="preserve">　</w:t>
      </w:r>
      <w:r w:rsidR="00257DA7" w:rsidRPr="00453A97">
        <w:rPr>
          <w:rFonts w:ascii="AR丸ゴシック体M04" w:eastAsia="AR丸ゴシック体M04" w:hAnsi="AR丸ゴシック体M04" w:cs="Tahoma" w:hint="eastAsia"/>
          <w:b/>
          <w:bCs/>
          <w:color w:val="000000" w:themeColor="text1"/>
          <w:sz w:val="44"/>
          <w:szCs w:val="44"/>
          <w:lang w:bidi="ja-JP"/>
        </w:rPr>
        <w:t>折々の風景</w:t>
      </w:r>
    </w:p>
    <w:p w14:paraId="05A21071" w14:textId="77777777" w:rsidR="00282366" w:rsidRPr="00CE141F" w:rsidRDefault="00282366" w:rsidP="00D41920">
      <w:pPr>
        <w:overflowPunct w:val="0"/>
        <w:spacing w:before="0" w:after="0" w:line="0" w:lineRule="atLeast"/>
        <w:ind w:firstLineChars="100" w:firstLine="204"/>
        <w:textAlignment w:val="baseline"/>
        <w:rPr>
          <w:rFonts w:ascii="AR丸ゴシック体M04" w:eastAsia="AR丸ゴシック体M04" w:hAnsi="AR丸ゴシック体M04" w:cs="Tahoma"/>
          <w:b/>
          <w:bCs/>
          <w:color w:val="000000" w:themeColor="text1"/>
          <w:lang w:bidi="ja-JP"/>
        </w:rPr>
      </w:pPr>
    </w:p>
    <w:p w14:paraId="01AE6833" w14:textId="74B973A0" w:rsidR="00282366" w:rsidRDefault="00282366" w:rsidP="00D41920">
      <w:pPr>
        <w:overflowPunct w:val="0"/>
        <w:spacing w:before="0" w:after="0" w:line="0" w:lineRule="atLeast"/>
        <w:ind w:firstLineChars="100" w:firstLine="204"/>
        <w:textAlignment w:val="baseline"/>
        <w:rPr>
          <w:rFonts w:ascii="AR丸ゴシック体M04" w:eastAsia="AR丸ゴシック体M04" w:hAnsi="AR丸ゴシック体M04" w:cs="Tahoma"/>
          <w:b/>
          <w:bCs/>
          <w:color w:val="000000" w:themeColor="text1"/>
          <w:sz w:val="44"/>
          <w:szCs w:val="44"/>
          <w:lang w:bidi="ja-JP"/>
        </w:rPr>
      </w:pPr>
      <w:r>
        <w:rPr>
          <w:noProof/>
        </w:rPr>
        <w:drawing>
          <wp:anchor distT="0" distB="0" distL="114300" distR="114300" simplePos="0" relativeHeight="251658240" behindDoc="0" locked="0" layoutInCell="1" allowOverlap="1" wp14:anchorId="6F916483" wp14:editId="5F8724C2">
            <wp:simplePos x="0" y="0"/>
            <wp:positionH relativeFrom="column">
              <wp:posOffset>3333604</wp:posOffset>
            </wp:positionH>
            <wp:positionV relativeFrom="paragraph">
              <wp:posOffset>461645</wp:posOffset>
            </wp:positionV>
            <wp:extent cx="4092575" cy="3195955"/>
            <wp:effectExtent l="0" t="8890" r="0" b="0"/>
            <wp:wrapNone/>
            <wp:docPr id="1" name="図 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rot="5400000">
                      <a:off x="0" y="0"/>
                      <a:ext cx="4092575" cy="3195955"/>
                    </a:xfrm>
                    <a:prstGeom prst="rect">
                      <a:avLst/>
                    </a:prstGeom>
                    <a:noFill/>
                    <a:ln>
                      <a:noFill/>
                    </a:ln>
                  </pic:spPr>
                </pic:pic>
              </a:graphicData>
            </a:graphic>
          </wp:anchor>
        </w:drawing>
      </w:r>
      <w:r>
        <w:rPr>
          <w:rFonts w:ascii="AR丸ゴシック体M04" w:eastAsia="AR丸ゴシック体M04" w:hAnsi="AR丸ゴシック体M04" w:cs="Tahoma" w:hint="eastAsia"/>
          <w:b/>
          <w:bCs/>
          <w:color w:val="000000" w:themeColor="text1"/>
          <w:sz w:val="44"/>
          <w:szCs w:val="44"/>
          <w:lang w:bidi="ja-JP"/>
        </w:rPr>
        <w:t xml:space="preserve">　</w:t>
      </w:r>
      <w:r>
        <w:rPr>
          <w:noProof/>
        </w:rPr>
        <w:drawing>
          <wp:inline distT="0" distB="0" distL="0" distR="0" wp14:anchorId="0995A8D4" wp14:editId="4D7A8F7A">
            <wp:extent cx="3301550" cy="3001903"/>
            <wp:effectExtent l="0" t="0" r="0" b="8255"/>
            <wp:docPr id="2" name="図 2"/>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0959" cy="3019551"/>
                    </a:xfrm>
                    <a:prstGeom prst="rect">
                      <a:avLst/>
                    </a:prstGeom>
                    <a:noFill/>
                    <a:ln>
                      <a:noFill/>
                    </a:ln>
                  </pic:spPr>
                </pic:pic>
              </a:graphicData>
            </a:graphic>
          </wp:inline>
        </w:drawing>
      </w:r>
      <w:r>
        <w:rPr>
          <w:rFonts w:ascii="AR丸ゴシック体M04" w:eastAsia="AR丸ゴシック体M04" w:hAnsi="AR丸ゴシック体M04" w:cs="Tahoma" w:hint="eastAsia"/>
          <w:b/>
          <w:bCs/>
          <w:color w:val="000000" w:themeColor="text1"/>
          <w:sz w:val="44"/>
          <w:szCs w:val="44"/>
          <w:lang w:bidi="ja-JP"/>
        </w:rPr>
        <w:t xml:space="preserve">　　</w:t>
      </w:r>
    </w:p>
    <w:p w14:paraId="2AF56C0E" w14:textId="77777777" w:rsidR="002C29C8" w:rsidRDefault="002C29C8" w:rsidP="00636C32">
      <w:pPr>
        <w:overflowPunct w:val="0"/>
        <w:spacing w:before="0" w:after="0" w:line="0" w:lineRule="atLeast"/>
        <w:ind w:firstLineChars="200" w:firstLine="648"/>
        <w:textAlignment w:val="baseline"/>
        <w:rPr>
          <w:rFonts w:ascii="AR丸ゴシック体M04" w:eastAsia="AR丸ゴシック体M04" w:hAnsi="AR丸ゴシック体M04" w:cs="Tahoma"/>
          <w:b/>
          <w:bCs/>
          <w:color w:val="000000" w:themeColor="text1"/>
          <w:sz w:val="32"/>
          <w:szCs w:val="32"/>
          <w:lang w:bidi="ja-JP"/>
        </w:rPr>
      </w:pPr>
    </w:p>
    <w:p w14:paraId="31F1CA61" w14:textId="2AC816EF" w:rsidR="004A74EC" w:rsidRDefault="00773D54" w:rsidP="00636C32">
      <w:pPr>
        <w:overflowPunct w:val="0"/>
        <w:spacing w:before="0" w:after="0" w:line="0" w:lineRule="atLeast"/>
        <w:ind w:firstLineChars="200" w:firstLine="648"/>
        <w:textAlignment w:val="baseline"/>
        <w:rPr>
          <w:rFonts w:ascii="AR丸ゴシック体M04" w:eastAsia="AR丸ゴシック体M04" w:hAnsi="AR丸ゴシック体M04" w:cs="Tahoma"/>
          <w:b/>
          <w:bCs/>
          <w:color w:val="000000" w:themeColor="text1"/>
          <w:sz w:val="32"/>
          <w:szCs w:val="32"/>
          <w:lang w:bidi="ja-JP"/>
        </w:rPr>
      </w:pPr>
      <w:r>
        <w:rPr>
          <w:rFonts w:ascii="AR丸ゴシック体M04" w:eastAsia="AR丸ゴシック体M04" w:hAnsi="AR丸ゴシック体M04" w:cs="Tahoma" w:hint="eastAsia"/>
          <w:b/>
          <w:bCs/>
          <w:color w:val="000000" w:themeColor="text1"/>
          <w:sz w:val="32"/>
          <w:szCs w:val="32"/>
          <w:lang w:bidi="ja-JP"/>
        </w:rPr>
        <w:t>８</w:t>
      </w:r>
      <w:r w:rsidR="00636C32" w:rsidRPr="00636C32">
        <w:rPr>
          <w:rFonts w:ascii="AR丸ゴシック体M04" w:eastAsia="AR丸ゴシック体M04" w:hAnsi="AR丸ゴシック体M04" w:cs="Tahoma" w:hint="eastAsia"/>
          <w:b/>
          <w:bCs/>
          <w:color w:val="000000" w:themeColor="text1"/>
          <w:sz w:val="32"/>
          <w:szCs w:val="32"/>
          <w:lang w:bidi="ja-JP"/>
        </w:rPr>
        <w:t>月２３日 夕方</w:t>
      </w:r>
    </w:p>
    <w:p w14:paraId="1A4E64FA" w14:textId="77777777" w:rsidR="00636C32" w:rsidRPr="00636C32" w:rsidRDefault="00636C32" w:rsidP="00636C32">
      <w:pPr>
        <w:overflowPunct w:val="0"/>
        <w:spacing w:before="0" w:after="0" w:line="0" w:lineRule="atLeast"/>
        <w:ind w:firstLineChars="200" w:firstLine="208"/>
        <w:textAlignment w:val="baseline"/>
        <w:rPr>
          <w:rFonts w:ascii="AR丸ゴシック体M04" w:eastAsia="AR丸ゴシック体M04" w:hAnsi="AR丸ゴシック体M04" w:cs="Tahoma"/>
          <w:b/>
          <w:bCs/>
          <w:color w:val="000000" w:themeColor="text1"/>
          <w:sz w:val="10"/>
          <w:szCs w:val="10"/>
          <w:lang w:bidi="ja-JP"/>
        </w:rPr>
      </w:pPr>
    </w:p>
    <w:p w14:paraId="494E455F" w14:textId="77777777" w:rsidR="00636C32" w:rsidRDefault="00282366" w:rsidP="00650015">
      <w:pPr>
        <w:overflowPunct w:val="0"/>
        <w:spacing w:before="0" w:after="0" w:line="0" w:lineRule="atLeast"/>
        <w:textAlignment w:val="baseline"/>
        <w:rPr>
          <w:rFonts w:ascii="AR丸ゴシック体M04" w:eastAsia="AR丸ゴシック体M04" w:hAnsi="AR丸ゴシック体M04" w:cs="Tahoma"/>
          <w:b/>
          <w:bCs/>
          <w:color w:val="000000" w:themeColor="text1"/>
          <w:sz w:val="44"/>
          <w:szCs w:val="44"/>
          <w:lang w:bidi="ja-JP"/>
        </w:rPr>
      </w:pPr>
      <w:r>
        <w:rPr>
          <w:rFonts w:ascii="AR丸ゴシック体M04" w:eastAsia="AR丸ゴシック体M04" w:hAnsi="AR丸ゴシック体M04" w:cs="Tahoma" w:hint="eastAsia"/>
          <w:b/>
          <w:bCs/>
          <w:color w:val="000000" w:themeColor="text1"/>
          <w:sz w:val="28"/>
          <w:szCs w:val="28"/>
          <w:lang w:bidi="ja-JP"/>
        </w:rPr>
        <w:t xml:space="preserve">　　</w:t>
      </w:r>
      <w:r w:rsidR="00CE141F">
        <w:rPr>
          <w:rFonts w:ascii="AR丸ゴシック体M04" w:eastAsia="AR丸ゴシック体M04" w:hAnsi="AR丸ゴシック体M04" w:cs="Tahoma" w:hint="eastAsia"/>
          <w:b/>
          <w:bCs/>
          <w:color w:val="000000" w:themeColor="text1"/>
          <w:sz w:val="28"/>
          <w:szCs w:val="28"/>
          <w:lang w:bidi="ja-JP"/>
        </w:rPr>
        <w:t xml:space="preserve"> </w:t>
      </w:r>
      <w:r w:rsidRPr="00282366">
        <w:rPr>
          <w:rFonts w:ascii="AR丸ゴシック体M04" w:eastAsia="AR丸ゴシック体M04" w:hAnsi="AR丸ゴシック体M04" w:cs="Tahoma" w:hint="eastAsia"/>
          <w:b/>
          <w:bCs/>
          <w:color w:val="000000" w:themeColor="text1"/>
          <w:sz w:val="44"/>
          <w:szCs w:val="44"/>
          <w:lang w:bidi="ja-JP"/>
        </w:rPr>
        <w:t>鬼瓦に雷が落ちました。</w:t>
      </w:r>
    </w:p>
    <w:p w14:paraId="603C768F" w14:textId="0634F0A2" w:rsidR="00636C32" w:rsidRDefault="00FA1DD6" w:rsidP="00636C32">
      <w:pPr>
        <w:spacing w:before="0" w:after="0" w:line="0" w:lineRule="atLeast"/>
        <w:rPr>
          <w:sz w:val="36"/>
          <w:szCs w:val="36"/>
        </w:rPr>
      </w:pPr>
      <w:r>
        <w:rPr>
          <w:b/>
          <w:bCs/>
          <w:sz w:val="28"/>
          <w:szCs w:val="28"/>
        </w:rPr>
        <w:pict w14:anchorId="046B9B97">
          <v:rect id="_x0000_i1026" style="width:0;height:1.5pt" o:hralign="center" o:hrstd="t" o:hr="t" fillcolor="#a0a0a0" stroked="f">
            <v:textbox inset="5.85pt,.7pt,5.85pt,.7pt"/>
          </v:rect>
        </w:pict>
      </w:r>
    </w:p>
    <w:p w14:paraId="5B431D2E" w14:textId="77777777" w:rsidR="002C29C8" w:rsidRDefault="002C29C8" w:rsidP="00636C32">
      <w:pPr>
        <w:spacing w:before="0" w:after="0" w:line="0" w:lineRule="atLeast"/>
        <w:rPr>
          <w:sz w:val="36"/>
          <w:szCs w:val="36"/>
        </w:rPr>
      </w:pPr>
    </w:p>
    <w:p w14:paraId="74B51A95" w14:textId="2C9F4073" w:rsidR="00636C32" w:rsidRPr="00636C32" w:rsidRDefault="00636C32" w:rsidP="00636C32">
      <w:pPr>
        <w:spacing w:before="0" w:after="0" w:line="0" w:lineRule="atLeast"/>
        <w:ind w:firstLineChars="300" w:firstLine="972"/>
        <w:rPr>
          <w:b/>
          <w:bCs/>
          <w:sz w:val="32"/>
          <w:szCs w:val="32"/>
        </w:rPr>
      </w:pPr>
      <w:r w:rsidRPr="00636C32">
        <w:rPr>
          <w:rFonts w:hint="eastAsia"/>
          <w:sz w:val="32"/>
          <w:szCs w:val="32"/>
        </w:rPr>
        <w:t>〇</w:t>
      </w:r>
      <w:r w:rsidRPr="00636C32">
        <w:rPr>
          <w:rFonts w:hint="eastAsia"/>
          <w:b/>
          <w:bCs/>
          <w:sz w:val="32"/>
          <w:szCs w:val="32"/>
        </w:rPr>
        <w:t xml:space="preserve">ことば　　　　　　　　　　　　　</w:t>
      </w:r>
      <w:r w:rsidRPr="00636C32">
        <w:rPr>
          <w:rFonts w:hint="eastAsia"/>
          <w:sz w:val="32"/>
          <w:szCs w:val="32"/>
        </w:rPr>
        <w:t xml:space="preserve">　</w:t>
      </w:r>
      <w:r w:rsidR="000560A9">
        <w:rPr>
          <w:rFonts w:hint="eastAsia"/>
          <w:sz w:val="32"/>
          <w:szCs w:val="32"/>
        </w:rPr>
        <w:t xml:space="preserve">　</w:t>
      </w:r>
      <w:r w:rsidRPr="00636C32">
        <w:rPr>
          <w:rFonts w:hint="eastAsia"/>
          <w:sz w:val="28"/>
          <w:szCs w:val="28"/>
        </w:rPr>
        <w:t>金子大栄</w:t>
      </w:r>
    </w:p>
    <w:p w14:paraId="7DD11884" w14:textId="276A5B96" w:rsidR="00636C32" w:rsidRDefault="002C29C8" w:rsidP="00636C32">
      <w:pPr>
        <w:spacing w:before="0" w:after="0" w:line="0" w:lineRule="atLeast"/>
        <w:ind w:firstLineChars="300" w:firstLine="972"/>
        <w:rPr>
          <w:sz w:val="32"/>
          <w:szCs w:val="32"/>
        </w:rPr>
      </w:pPr>
      <w:r>
        <w:rPr>
          <w:sz w:val="32"/>
          <w:szCs w:val="32"/>
        </w:rPr>
        <w:ruby>
          <w:rubyPr>
            <w:rubyAlign w:val="distributeSpace"/>
            <w:hps w:val="16"/>
            <w:hpsRaise w:val="30"/>
            <w:hpsBaseText w:val="32"/>
            <w:lid w:val="ja-JP"/>
          </w:rubyPr>
          <w:rt>
            <w:r w:rsidR="002C29C8" w:rsidRPr="002C29C8">
              <w:rPr>
                <w:rFonts w:ascii="メイリオ" w:eastAsia="メイリオ" w:hAnsi="メイリオ" w:hint="eastAsia"/>
                <w:sz w:val="16"/>
                <w:szCs w:val="32"/>
              </w:rPr>
              <w:t>ぶつどう</w:t>
            </w:r>
          </w:rt>
          <w:rubyBase>
            <w:r w:rsidR="002C29C8">
              <w:rPr>
                <w:rFonts w:hint="eastAsia"/>
                <w:sz w:val="32"/>
                <w:szCs w:val="32"/>
              </w:rPr>
              <w:t>仏道</w:t>
            </w:r>
          </w:rubyBase>
        </w:ruby>
      </w:r>
      <w:r w:rsidR="00636C32" w:rsidRPr="00636C32">
        <w:rPr>
          <w:rFonts w:hint="eastAsia"/>
          <w:sz w:val="32"/>
          <w:szCs w:val="32"/>
        </w:rPr>
        <w:t>とは</w:t>
      </w:r>
      <w:r w:rsidR="00636C32">
        <w:rPr>
          <w:rFonts w:hint="eastAsia"/>
          <w:sz w:val="32"/>
          <w:szCs w:val="32"/>
        </w:rPr>
        <w:t xml:space="preserve">　</w:t>
      </w:r>
      <w:r w:rsidR="00636C32" w:rsidRPr="00636C32">
        <w:rPr>
          <w:rFonts w:hint="eastAsia"/>
          <w:sz w:val="32"/>
          <w:szCs w:val="32"/>
        </w:rPr>
        <w:t>死を問いにして</w:t>
      </w:r>
      <w:r w:rsidR="00636C32">
        <w:rPr>
          <w:rFonts w:hint="eastAsia"/>
          <w:sz w:val="32"/>
          <w:szCs w:val="32"/>
        </w:rPr>
        <w:t xml:space="preserve">　</w:t>
      </w:r>
    </w:p>
    <w:p w14:paraId="390C99E5" w14:textId="6B34FDAA" w:rsidR="00A846FA" w:rsidRPr="00295D39" w:rsidRDefault="00636C32" w:rsidP="00295D39">
      <w:pPr>
        <w:spacing w:before="0" w:after="0" w:line="0" w:lineRule="atLeast"/>
        <w:ind w:firstLineChars="300" w:firstLine="972"/>
        <w:rPr>
          <w:sz w:val="32"/>
          <w:szCs w:val="32"/>
        </w:rPr>
      </w:pPr>
      <w:r w:rsidRPr="00636C32">
        <w:rPr>
          <w:rFonts w:hint="eastAsia"/>
          <w:sz w:val="32"/>
          <w:szCs w:val="32"/>
        </w:rPr>
        <w:t>それに答えるに</w:t>
      </w:r>
      <w:r w:rsidR="002C29C8">
        <w:rPr>
          <w:sz w:val="32"/>
          <w:szCs w:val="32"/>
        </w:rPr>
        <w:ruby>
          <w:rubyPr>
            <w:rubyAlign w:val="distributeSpace"/>
            <w:hps w:val="16"/>
            <w:hpsRaise w:val="30"/>
            <w:hpsBaseText w:val="32"/>
            <w:lid w:val="ja-JP"/>
          </w:rubyPr>
          <w:rt>
            <w:r w:rsidR="002C29C8" w:rsidRPr="002C29C8">
              <w:rPr>
                <w:rFonts w:ascii="メイリオ" w:eastAsia="メイリオ" w:hAnsi="メイリオ" w:hint="eastAsia"/>
                <w:sz w:val="16"/>
                <w:szCs w:val="32"/>
              </w:rPr>
              <w:t>た</w:t>
            </w:r>
          </w:rt>
          <w:rubyBase>
            <w:r w:rsidR="002C29C8">
              <w:rPr>
                <w:rFonts w:hint="eastAsia"/>
                <w:sz w:val="32"/>
                <w:szCs w:val="32"/>
              </w:rPr>
              <w:t>足</w:t>
            </w:r>
          </w:rubyBase>
        </w:ruby>
      </w:r>
      <w:r w:rsidRPr="00636C32">
        <w:rPr>
          <w:rFonts w:hint="eastAsia"/>
          <w:sz w:val="32"/>
          <w:szCs w:val="32"/>
        </w:rPr>
        <w:t>る</w:t>
      </w:r>
      <w:r>
        <w:rPr>
          <w:rFonts w:hint="eastAsia"/>
          <w:sz w:val="32"/>
          <w:szCs w:val="32"/>
        </w:rPr>
        <w:t xml:space="preserve">　</w:t>
      </w:r>
      <w:r w:rsidR="002C29C8">
        <w:rPr>
          <w:sz w:val="32"/>
          <w:szCs w:val="32"/>
        </w:rPr>
        <w:ruby>
          <w:rubyPr>
            <w:rubyAlign w:val="distributeSpace"/>
            <w:hps w:val="16"/>
            <w:hpsRaise w:val="30"/>
            <w:hpsBaseText w:val="32"/>
            <w:lid w:val="ja-JP"/>
          </w:rubyPr>
          <w:rt>
            <w:r w:rsidR="002C29C8" w:rsidRPr="002C29C8">
              <w:rPr>
                <w:rFonts w:ascii="メイリオ" w:eastAsia="メイリオ" w:hAnsi="メイリオ" w:hint="eastAsia"/>
                <w:sz w:val="16"/>
                <w:szCs w:val="32"/>
              </w:rPr>
              <w:t>せい</w:t>
            </w:r>
          </w:rt>
          <w:rubyBase>
            <w:r w:rsidR="002C29C8">
              <w:rPr>
                <w:rFonts w:hint="eastAsia"/>
                <w:sz w:val="32"/>
                <w:szCs w:val="32"/>
              </w:rPr>
              <w:t>生</w:t>
            </w:r>
          </w:rubyBase>
        </w:ruby>
      </w:r>
      <w:r w:rsidRPr="00636C32">
        <w:rPr>
          <w:rFonts w:hint="eastAsia"/>
          <w:sz w:val="32"/>
          <w:szCs w:val="32"/>
        </w:rPr>
        <w:t>をたずねる道だ</w:t>
      </w:r>
    </w:p>
    <w:sectPr w:rsidR="00A846FA" w:rsidRPr="00295D39" w:rsidSect="00D41920">
      <w:type w:val="continuous"/>
      <w:pgSz w:w="23811" w:h="16838" w:orient="landscape" w:code="8"/>
      <w:pgMar w:top="851" w:right="680" w:bottom="851" w:left="680" w:header="0" w:footer="0" w:gutter="0"/>
      <w:pgNumType w:start="1"/>
      <w:cols w:num="2" w:space="872"/>
      <w:noEndnote/>
      <w:docGrid w:type="linesAndChars" w:linePitch="338" w:charSpace="83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226E0" w14:textId="77777777" w:rsidR="0052613B" w:rsidRDefault="0052613B" w:rsidP="00940912">
      <w:pPr>
        <w:spacing w:before="0" w:after="0" w:line="240" w:lineRule="auto"/>
      </w:pPr>
      <w:r>
        <w:separator/>
      </w:r>
    </w:p>
  </w:endnote>
  <w:endnote w:type="continuationSeparator" w:id="0">
    <w:p w14:paraId="2269B820" w14:textId="77777777" w:rsidR="0052613B" w:rsidRDefault="0052613B" w:rsidP="009409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w Cen MT">
    <w:altName w:val="Tw Cen MT"/>
    <w:charset w:val="00"/>
    <w:family w:val="swiss"/>
    <w:pitch w:val="variable"/>
    <w:sig w:usb0="00000003" w:usb1="00000000" w:usb2="00000000" w:usb3="00000000" w:csb0="00000003" w:csb1="00000000"/>
  </w:font>
  <w:font w:name="メイリオ">
    <w:panose1 w:val="020B0604030504040204"/>
    <w:charset w:val="80"/>
    <w:family w:val="modern"/>
    <w:pitch w:val="variable"/>
    <w:sig w:usb0="E00002FF" w:usb1="6AC7FFFF" w:usb2="08000012" w:usb3="00000000" w:csb0="0002009F" w:csb1="00000000"/>
  </w:font>
  <w:font w:name="Tw Cen MT Condensed">
    <w:altName w:val="Tw Cen MT Condensed"/>
    <w:charset w:val="00"/>
    <w:family w:val="swiss"/>
    <w:pitch w:val="variable"/>
    <w:sig w:usb0="00000003" w:usb1="00000000" w:usb2="00000000" w:usb3="00000000" w:csb0="00000003" w:csb1="00000000"/>
  </w:font>
  <w:font w:name="AR丸ゴシック体M04">
    <w:altName w:val="游ゴシック"/>
    <w:charset w:val="80"/>
    <w:family w:val="modern"/>
    <w:pitch w:val="fixed"/>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AR P行書体B04">
    <w:altName w:val="游ゴシック"/>
    <w:charset w:val="80"/>
    <w:family w:val="script"/>
    <w:pitch w:val="variable"/>
    <w:sig w:usb0="80000283" w:usb1="28C76CFA" w:usb2="00000010" w:usb3="00000000" w:csb0="00020001" w:csb1="00000000"/>
  </w:font>
  <w:font w:name="Candara">
    <w:panose1 w:val="020E0502030303020204"/>
    <w:charset w:val="00"/>
    <w:family w:val="swiss"/>
    <w:pitch w:val="variable"/>
    <w:sig w:usb0="A00002EF" w:usb1="4000A44B" w:usb2="00000000" w:usb3="00000000" w:csb0="0000019F" w:csb1="00000000"/>
  </w:font>
  <w:font w:name="HGｺﾞｼｯｸM">
    <w:panose1 w:val="020B0609000000000000"/>
    <w:charset w:val="80"/>
    <w:family w:val="modern"/>
    <w:pitch w:val="fixed"/>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7BC56" w14:textId="77777777" w:rsidR="0052613B" w:rsidRDefault="0052613B" w:rsidP="00940912">
      <w:pPr>
        <w:spacing w:before="0" w:after="0" w:line="240" w:lineRule="auto"/>
      </w:pPr>
      <w:r>
        <w:separator/>
      </w:r>
    </w:p>
  </w:footnote>
  <w:footnote w:type="continuationSeparator" w:id="0">
    <w:p w14:paraId="4C5682C4" w14:textId="77777777" w:rsidR="0052613B" w:rsidRDefault="0052613B" w:rsidP="0094091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F75C2C"/>
    <w:multiLevelType w:val="hybridMultilevel"/>
    <w:tmpl w:val="224ABC08"/>
    <w:lvl w:ilvl="0" w:tplc="F41441AE">
      <w:start w:val="1"/>
      <w:numFmt w:val="japaneseCounting"/>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defaultTabStop w:val="839"/>
  <w:drawingGridHorizontalSpacing w:val="102"/>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A93"/>
    <w:rsid w:val="00011014"/>
    <w:rsid w:val="00012D68"/>
    <w:rsid w:val="000239FE"/>
    <w:rsid w:val="000560A9"/>
    <w:rsid w:val="00060FBA"/>
    <w:rsid w:val="000810B1"/>
    <w:rsid w:val="000833AA"/>
    <w:rsid w:val="000C05D6"/>
    <w:rsid w:val="000C7A21"/>
    <w:rsid w:val="000F6AFB"/>
    <w:rsid w:val="001044BD"/>
    <w:rsid w:val="00122ADE"/>
    <w:rsid w:val="00123B3A"/>
    <w:rsid w:val="001344C9"/>
    <w:rsid w:val="001A67E8"/>
    <w:rsid w:val="001C7172"/>
    <w:rsid w:val="00221033"/>
    <w:rsid w:val="00222866"/>
    <w:rsid w:val="002463D4"/>
    <w:rsid w:val="00257DA7"/>
    <w:rsid w:val="002669D6"/>
    <w:rsid w:val="0027199C"/>
    <w:rsid w:val="00282366"/>
    <w:rsid w:val="002946F5"/>
    <w:rsid w:val="00295D39"/>
    <w:rsid w:val="002C29C8"/>
    <w:rsid w:val="002C578C"/>
    <w:rsid w:val="002D01D3"/>
    <w:rsid w:val="002E1389"/>
    <w:rsid w:val="002E1E04"/>
    <w:rsid w:val="00327AE1"/>
    <w:rsid w:val="00337661"/>
    <w:rsid w:val="003B4DD2"/>
    <w:rsid w:val="003B516D"/>
    <w:rsid w:val="003B5C86"/>
    <w:rsid w:val="003C2672"/>
    <w:rsid w:val="003F104A"/>
    <w:rsid w:val="003F24D1"/>
    <w:rsid w:val="003F462E"/>
    <w:rsid w:val="00411DA9"/>
    <w:rsid w:val="00417D79"/>
    <w:rsid w:val="0043184B"/>
    <w:rsid w:val="0043307D"/>
    <w:rsid w:val="0043743A"/>
    <w:rsid w:val="00442CC0"/>
    <w:rsid w:val="00444BB9"/>
    <w:rsid w:val="00451902"/>
    <w:rsid w:val="00453A97"/>
    <w:rsid w:val="004A20D2"/>
    <w:rsid w:val="004A74EC"/>
    <w:rsid w:val="004B0669"/>
    <w:rsid w:val="004C415C"/>
    <w:rsid w:val="004F5089"/>
    <w:rsid w:val="00511653"/>
    <w:rsid w:val="00511A3B"/>
    <w:rsid w:val="00512AD6"/>
    <w:rsid w:val="0052613B"/>
    <w:rsid w:val="00537CB9"/>
    <w:rsid w:val="00551CE1"/>
    <w:rsid w:val="00577D12"/>
    <w:rsid w:val="00586B82"/>
    <w:rsid w:val="0058734D"/>
    <w:rsid w:val="006218B6"/>
    <w:rsid w:val="00636C32"/>
    <w:rsid w:val="00645141"/>
    <w:rsid w:val="00650015"/>
    <w:rsid w:val="0067281E"/>
    <w:rsid w:val="0069111D"/>
    <w:rsid w:val="006914EF"/>
    <w:rsid w:val="006B05EE"/>
    <w:rsid w:val="006F27F1"/>
    <w:rsid w:val="00762251"/>
    <w:rsid w:val="0076225A"/>
    <w:rsid w:val="00773D54"/>
    <w:rsid w:val="007F0954"/>
    <w:rsid w:val="007F1719"/>
    <w:rsid w:val="0080335F"/>
    <w:rsid w:val="0080693E"/>
    <w:rsid w:val="00807CC1"/>
    <w:rsid w:val="0082757F"/>
    <w:rsid w:val="008626E9"/>
    <w:rsid w:val="00866A5E"/>
    <w:rsid w:val="008847A8"/>
    <w:rsid w:val="008C3EF7"/>
    <w:rsid w:val="008D4B78"/>
    <w:rsid w:val="008D64F4"/>
    <w:rsid w:val="008E41EB"/>
    <w:rsid w:val="00906BFA"/>
    <w:rsid w:val="009241D1"/>
    <w:rsid w:val="0093299C"/>
    <w:rsid w:val="00940912"/>
    <w:rsid w:val="009672F6"/>
    <w:rsid w:val="009A6864"/>
    <w:rsid w:val="009B65A0"/>
    <w:rsid w:val="009B6A93"/>
    <w:rsid w:val="009E6F86"/>
    <w:rsid w:val="009F6546"/>
    <w:rsid w:val="00A00BBB"/>
    <w:rsid w:val="00A040DD"/>
    <w:rsid w:val="00A04CB4"/>
    <w:rsid w:val="00A318F0"/>
    <w:rsid w:val="00A46F21"/>
    <w:rsid w:val="00A61B13"/>
    <w:rsid w:val="00A76067"/>
    <w:rsid w:val="00A846FA"/>
    <w:rsid w:val="00A96136"/>
    <w:rsid w:val="00AB6056"/>
    <w:rsid w:val="00AC0E0C"/>
    <w:rsid w:val="00AC3BE7"/>
    <w:rsid w:val="00AD019C"/>
    <w:rsid w:val="00AD35D1"/>
    <w:rsid w:val="00AD7A64"/>
    <w:rsid w:val="00AE13F3"/>
    <w:rsid w:val="00AE5CD5"/>
    <w:rsid w:val="00B270C3"/>
    <w:rsid w:val="00B57962"/>
    <w:rsid w:val="00B8167F"/>
    <w:rsid w:val="00B936CD"/>
    <w:rsid w:val="00BD24C2"/>
    <w:rsid w:val="00C001AC"/>
    <w:rsid w:val="00C005B2"/>
    <w:rsid w:val="00C11B19"/>
    <w:rsid w:val="00C15A90"/>
    <w:rsid w:val="00C26007"/>
    <w:rsid w:val="00C53378"/>
    <w:rsid w:val="00C71F6C"/>
    <w:rsid w:val="00C73CE7"/>
    <w:rsid w:val="00C73ED2"/>
    <w:rsid w:val="00C85B99"/>
    <w:rsid w:val="00CA3396"/>
    <w:rsid w:val="00CB12BD"/>
    <w:rsid w:val="00CC344A"/>
    <w:rsid w:val="00CD7295"/>
    <w:rsid w:val="00CE141F"/>
    <w:rsid w:val="00D41920"/>
    <w:rsid w:val="00D44791"/>
    <w:rsid w:val="00D4521E"/>
    <w:rsid w:val="00D82EF5"/>
    <w:rsid w:val="00DA2FBC"/>
    <w:rsid w:val="00DB38ED"/>
    <w:rsid w:val="00DD22AF"/>
    <w:rsid w:val="00DF2A82"/>
    <w:rsid w:val="00E07F4B"/>
    <w:rsid w:val="00E10485"/>
    <w:rsid w:val="00E154E1"/>
    <w:rsid w:val="00E34BEC"/>
    <w:rsid w:val="00E727ED"/>
    <w:rsid w:val="00E900CC"/>
    <w:rsid w:val="00EA7319"/>
    <w:rsid w:val="00EB3D47"/>
    <w:rsid w:val="00ED2909"/>
    <w:rsid w:val="00ED5702"/>
    <w:rsid w:val="00EF2D5B"/>
    <w:rsid w:val="00EF3F69"/>
    <w:rsid w:val="00F114CB"/>
    <w:rsid w:val="00F12844"/>
    <w:rsid w:val="00F23F21"/>
    <w:rsid w:val="00F46102"/>
    <w:rsid w:val="00F521A3"/>
    <w:rsid w:val="00F77DE9"/>
    <w:rsid w:val="00FA1DD6"/>
    <w:rsid w:val="00FE5764"/>
    <w:rsid w:val="00FE6BA9"/>
    <w:rsid w:val="00FF5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AD11E0"/>
  <w15:chartTrackingRefBased/>
  <w15:docId w15:val="{58F4A0B2-024C-4600-95E0-EA8AC4AE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6A93"/>
  </w:style>
  <w:style w:type="paragraph" w:styleId="1">
    <w:name w:val="heading 1"/>
    <w:basedOn w:val="a"/>
    <w:next w:val="a"/>
    <w:link w:val="10"/>
    <w:uiPriority w:val="9"/>
    <w:qFormat/>
    <w:rsid w:val="009B6A93"/>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9B6A93"/>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3">
    <w:name w:val="heading 3"/>
    <w:basedOn w:val="a"/>
    <w:next w:val="a"/>
    <w:link w:val="30"/>
    <w:uiPriority w:val="9"/>
    <w:unhideWhenUsed/>
    <w:qFormat/>
    <w:rsid w:val="009B6A93"/>
    <w:pPr>
      <w:pBdr>
        <w:top w:val="single" w:sz="6" w:space="2" w:color="4A66AC" w:themeColor="accent1"/>
      </w:pBdr>
      <w:spacing w:before="300" w:after="0"/>
      <w:outlineLvl w:val="2"/>
    </w:pPr>
    <w:rPr>
      <w:caps/>
      <w:color w:val="243255" w:themeColor="accent1" w:themeShade="7F"/>
      <w:spacing w:val="15"/>
    </w:rPr>
  </w:style>
  <w:style w:type="paragraph" w:styleId="4">
    <w:name w:val="heading 4"/>
    <w:basedOn w:val="a"/>
    <w:next w:val="a"/>
    <w:link w:val="40"/>
    <w:uiPriority w:val="9"/>
    <w:unhideWhenUsed/>
    <w:qFormat/>
    <w:rsid w:val="009B6A93"/>
    <w:pPr>
      <w:pBdr>
        <w:top w:val="dotted" w:sz="6" w:space="2" w:color="4A66AC" w:themeColor="accent1"/>
      </w:pBdr>
      <w:spacing w:before="200" w:after="0"/>
      <w:outlineLvl w:val="3"/>
    </w:pPr>
    <w:rPr>
      <w:caps/>
      <w:color w:val="374C80" w:themeColor="accent1" w:themeShade="BF"/>
      <w:spacing w:val="10"/>
    </w:rPr>
  </w:style>
  <w:style w:type="paragraph" w:styleId="5">
    <w:name w:val="heading 5"/>
    <w:basedOn w:val="a"/>
    <w:next w:val="a"/>
    <w:link w:val="50"/>
    <w:uiPriority w:val="9"/>
    <w:semiHidden/>
    <w:unhideWhenUsed/>
    <w:qFormat/>
    <w:rsid w:val="009B6A93"/>
    <w:pPr>
      <w:pBdr>
        <w:bottom w:val="single" w:sz="6" w:space="1" w:color="4A66AC" w:themeColor="accent1"/>
      </w:pBdr>
      <w:spacing w:before="200" w:after="0"/>
      <w:outlineLvl w:val="4"/>
    </w:pPr>
    <w:rPr>
      <w:caps/>
      <w:color w:val="374C80" w:themeColor="accent1" w:themeShade="BF"/>
      <w:spacing w:val="10"/>
    </w:rPr>
  </w:style>
  <w:style w:type="paragraph" w:styleId="6">
    <w:name w:val="heading 6"/>
    <w:basedOn w:val="a"/>
    <w:next w:val="a"/>
    <w:link w:val="60"/>
    <w:uiPriority w:val="9"/>
    <w:semiHidden/>
    <w:unhideWhenUsed/>
    <w:qFormat/>
    <w:rsid w:val="009B6A93"/>
    <w:pPr>
      <w:pBdr>
        <w:bottom w:val="dotted" w:sz="6" w:space="1" w:color="4A66AC" w:themeColor="accent1"/>
      </w:pBdr>
      <w:spacing w:before="200" w:after="0"/>
      <w:outlineLvl w:val="5"/>
    </w:pPr>
    <w:rPr>
      <w:caps/>
      <w:color w:val="374C80" w:themeColor="accent1" w:themeShade="BF"/>
      <w:spacing w:val="10"/>
    </w:rPr>
  </w:style>
  <w:style w:type="paragraph" w:styleId="7">
    <w:name w:val="heading 7"/>
    <w:basedOn w:val="a"/>
    <w:next w:val="a"/>
    <w:link w:val="70"/>
    <w:uiPriority w:val="9"/>
    <w:semiHidden/>
    <w:unhideWhenUsed/>
    <w:qFormat/>
    <w:rsid w:val="009B6A93"/>
    <w:pPr>
      <w:spacing w:before="200" w:after="0"/>
      <w:outlineLvl w:val="6"/>
    </w:pPr>
    <w:rPr>
      <w:caps/>
      <w:color w:val="374C80" w:themeColor="accent1" w:themeShade="BF"/>
      <w:spacing w:val="10"/>
    </w:rPr>
  </w:style>
  <w:style w:type="paragraph" w:styleId="8">
    <w:name w:val="heading 8"/>
    <w:basedOn w:val="a"/>
    <w:next w:val="a"/>
    <w:link w:val="80"/>
    <w:uiPriority w:val="9"/>
    <w:semiHidden/>
    <w:unhideWhenUsed/>
    <w:qFormat/>
    <w:rsid w:val="009B6A93"/>
    <w:pPr>
      <w:spacing w:before="200" w:after="0"/>
      <w:outlineLvl w:val="7"/>
    </w:pPr>
    <w:rPr>
      <w:caps/>
      <w:spacing w:val="10"/>
      <w:sz w:val="18"/>
      <w:szCs w:val="18"/>
    </w:rPr>
  </w:style>
  <w:style w:type="paragraph" w:styleId="9">
    <w:name w:val="heading 9"/>
    <w:basedOn w:val="a"/>
    <w:next w:val="a"/>
    <w:link w:val="90"/>
    <w:uiPriority w:val="9"/>
    <w:semiHidden/>
    <w:unhideWhenUsed/>
    <w:qFormat/>
    <w:rsid w:val="009B6A93"/>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B6A93"/>
    <w:rPr>
      <w:caps/>
      <w:color w:val="FFFFFF" w:themeColor="background1"/>
      <w:spacing w:val="15"/>
      <w:sz w:val="22"/>
      <w:szCs w:val="22"/>
      <w:shd w:val="clear" w:color="auto" w:fill="4A66AC" w:themeFill="accent1"/>
    </w:rPr>
  </w:style>
  <w:style w:type="character" w:customStyle="1" w:styleId="20">
    <w:name w:val="見出し 2 (文字)"/>
    <w:basedOn w:val="a0"/>
    <w:link w:val="2"/>
    <w:uiPriority w:val="9"/>
    <w:rsid w:val="009B6A93"/>
    <w:rPr>
      <w:caps/>
      <w:spacing w:val="15"/>
      <w:shd w:val="clear" w:color="auto" w:fill="D9DFEF" w:themeFill="accent1" w:themeFillTint="33"/>
    </w:rPr>
  </w:style>
  <w:style w:type="character" w:customStyle="1" w:styleId="30">
    <w:name w:val="見出し 3 (文字)"/>
    <w:basedOn w:val="a0"/>
    <w:link w:val="3"/>
    <w:uiPriority w:val="9"/>
    <w:rsid w:val="009B6A93"/>
    <w:rPr>
      <w:caps/>
      <w:color w:val="243255" w:themeColor="accent1" w:themeShade="7F"/>
      <w:spacing w:val="15"/>
    </w:rPr>
  </w:style>
  <w:style w:type="character" w:customStyle="1" w:styleId="40">
    <w:name w:val="見出し 4 (文字)"/>
    <w:basedOn w:val="a0"/>
    <w:link w:val="4"/>
    <w:uiPriority w:val="9"/>
    <w:rsid w:val="009B6A93"/>
    <w:rPr>
      <w:caps/>
      <w:color w:val="374C80" w:themeColor="accent1" w:themeShade="BF"/>
      <w:spacing w:val="10"/>
    </w:rPr>
  </w:style>
  <w:style w:type="character" w:customStyle="1" w:styleId="50">
    <w:name w:val="見出し 5 (文字)"/>
    <w:basedOn w:val="a0"/>
    <w:link w:val="5"/>
    <w:uiPriority w:val="9"/>
    <w:semiHidden/>
    <w:rsid w:val="009B6A93"/>
    <w:rPr>
      <w:caps/>
      <w:color w:val="374C80" w:themeColor="accent1" w:themeShade="BF"/>
      <w:spacing w:val="10"/>
    </w:rPr>
  </w:style>
  <w:style w:type="character" w:customStyle="1" w:styleId="60">
    <w:name w:val="見出し 6 (文字)"/>
    <w:basedOn w:val="a0"/>
    <w:link w:val="6"/>
    <w:uiPriority w:val="9"/>
    <w:semiHidden/>
    <w:rsid w:val="009B6A93"/>
    <w:rPr>
      <w:caps/>
      <w:color w:val="374C80" w:themeColor="accent1" w:themeShade="BF"/>
      <w:spacing w:val="10"/>
    </w:rPr>
  </w:style>
  <w:style w:type="character" w:customStyle="1" w:styleId="70">
    <w:name w:val="見出し 7 (文字)"/>
    <w:basedOn w:val="a0"/>
    <w:link w:val="7"/>
    <w:uiPriority w:val="9"/>
    <w:semiHidden/>
    <w:rsid w:val="009B6A93"/>
    <w:rPr>
      <w:caps/>
      <w:color w:val="374C80" w:themeColor="accent1" w:themeShade="BF"/>
      <w:spacing w:val="10"/>
    </w:rPr>
  </w:style>
  <w:style w:type="character" w:customStyle="1" w:styleId="80">
    <w:name w:val="見出し 8 (文字)"/>
    <w:basedOn w:val="a0"/>
    <w:link w:val="8"/>
    <w:uiPriority w:val="9"/>
    <w:semiHidden/>
    <w:rsid w:val="009B6A93"/>
    <w:rPr>
      <w:caps/>
      <w:spacing w:val="10"/>
      <w:sz w:val="18"/>
      <w:szCs w:val="18"/>
    </w:rPr>
  </w:style>
  <w:style w:type="character" w:customStyle="1" w:styleId="90">
    <w:name w:val="見出し 9 (文字)"/>
    <w:basedOn w:val="a0"/>
    <w:link w:val="9"/>
    <w:uiPriority w:val="9"/>
    <w:semiHidden/>
    <w:rsid w:val="009B6A93"/>
    <w:rPr>
      <w:i/>
      <w:iCs/>
      <w:caps/>
      <w:spacing w:val="10"/>
      <w:sz w:val="18"/>
      <w:szCs w:val="18"/>
    </w:rPr>
  </w:style>
  <w:style w:type="paragraph" w:styleId="a3">
    <w:name w:val="caption"/>
    <w:basedOn w:val="a"/>
    <w:next w:val="a"/>
    <w:uiPriority w:val="35"/>
    <w:semiHidden/>
    <w:unhideWhenUsed/>
    <w:qFormat/>
    <w:rsid w:val="009B6A93"/>
    <w:rPr>
      <w:b/>
      <w:bCs/>
      <w:color w:val="374C80" w:themeColor="accent1" w:themeShade="BF"/>
      <w:sz w:val="16"/>
      <w:szCs w:val="16"/>
    </w:rPr>
  </w:style>
  <w:style w:type="paragraph" w:styleId="a4">
    <w:name w:val="Title"/>
    <w:basedOn w:val="a"/>
    <w:next w:val="a"/>
    <w:link w:val="a5"/>
    <w:uiPriority w:val="10"/>
    <w:qFormat/>
    <w:rsid w:val="009B6A93"/>
    <w:pPr>
      <w:spacing w:before="0" w:after="0"/>
    </w:pPr>
    <w:rPr>
      <w:rFonts w:asciiTheme="majorHAnsi" w:eastAsiaTheme="majorEastAsia" w:hAnsiTheme="majorHAnsi" w:cstheme="majorBidi"/>
      <w:caps/>
      <w:color w:val="4A66AC" w:themeColor="accent1"/>
      <w:spacing w:val="10"/>
      <w:sz w:val="52"/>
      <w:szCs w:val="52"/>
    </w:rPr>
  </w:style>
  <w:style w:type="character" w:customStyle="1" w:styleId="a5">
    <w:name w:val="表題 (文字)"/>
    <w:basedOn w:val="a0"/>
    <w:link w:val="a4"/>
    <w:uiPriority w:val="10"/>
    <w:rsid w:val="009B6A93"/>
    <w:rPr>
      <w:rFonts w:asciiTheme="majorHAnsi" w:eastAsiaTheme="majorEastAsia" w:hAnsiTheme="majorHAnsi" w:cstheme="majorBidi"/>
      <w:caps/>
      <w:color w:val="4A66AC" w:themeColor="accent1"/>
      <w:spacing w:val="10"/>
      <w:sz w:val="52"/>
      <w:szCs w:val="52"/>
    </w:rPr>
  </w:style>
  <w:style w:type="paragraph" w:styleId="a6">
    <w:name w:val="Subtitle"/>
    <w:basedOn w:val="a"/>
    <w:next w:val="a"/>
    <w:link w:val="a7"/>
    <w:uiPriority w:val="11"/>
    <w:qFormat/>
    <w:rsid w:val="009B6A93"/>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9B6A93"/>
    <w:rPr>
      <w:caps/>
      <w:color w:val="595959" w:themeColor="text1" w:themeTint="A6"/>
      <w:spacing w:val="10"/>
      <w:sz w:val="21"/>
      <w:szCs w:val="21"/>
    </w:rPr>
  </w:style>
  <w:style w:type="character" w:styleId="a8">
    <w:name w:val="Strong"/>
    <w:uiPriority w:val="22"/>
    <w:qFormat/>
    <w:rsid w:val="009B6A93"/>
    <w:rPr>
      <w:b/>
      <w:bCs/>
    </w:rPr>
  </w:style>
  <w:style w:type="character" w:styleId="a9">
    <w:name w:val="Emphasis"/>
    <w:uiPriority w:val="20"/>
    <w:qFormat/>
    <w:rsid w:val="009B6A93"/>
    <w:rPr>
      <w:caps/>
      <w:color w:val="243255" w:themeColor="accent1" w:themeShade="7F"/>
      <w:spacing w:val="5"/>
    </w:rPr>
  </w:style>
  <w:style w:type="paragraph" w:styleId="aa">
    <w:name w:val="No Spacing"/>
    <w:link w:val="ab"/>
    <w:uiPriority w:val="1"/>
    <w:qFormat/>
    <w:rsid w:val="009B6A93"/>
    <w:pPr>
      <w:spacing w:after="0" w:line="240" w:lineRule="auto"/>
    </w:pPr>
  </w:style>
  <w:style w:type="paragraph" w:styleId="ac">
    <w:name w:val="Quote"/>
    <w:basedOn w:val="a"/>
    <w:next w:val="a"/>
    <w:link w:val="ad"/>
    <w:uiPriority w:val="29"/>
    <w:qFormat/>
    <w:rsid w:val="009B6A93"/>
    <w:rPr>
      <w:i/>
      <w:iCs/>
      <w:sz w:val="24"/>
      <w:szCs w:val="24"/>
    </w:rPr>
  </w:style>
  <w:style w:type="character" w:customStyle="1" w:styleId="ad">
    <w:name w:val="引用文 (文字)"/>
    <w:basedOn w:val="a0"/>
    <w:link w:val="ac"/>
    <w:uiPriority w:val="29"/>
    <w:rsid w:val="009B6A93"/>
    <w:rPr>
      <w:i/>
      <w:iCs/>
      <w:sz w:val="24"/>
      <w:szCs w:val="24"/>
    </w:rPr>
  </w:style>
  <w:style w:type="paragraph" w:styleId="21">
    <w:name w:val="Intense Quote"/>
    <w:basedOn w:val="a"/>
    <w:next w:val="a"/>
    <w:link w:val="22"/>
    <w:uiPriority w:val="30"/>
    <w:qFormat/>
    <w:rsid w:val="009B6A93"/>
    <w:pPr>
      <w:spacing w:before="240" w:after="240" w:line="240" w:lineRule="auto"/>
      <w:ind w:left="1080" w:right="1080"/>
      <w:jc w:val="center"/>
    </w:pPr>
    <w:rPr>
      <w:color w:val="4A66AC" w:themeColor="accent1"/>
      <w:sz w:val="24"/>
      <w:szCs w:val="24"/>
    </w:rPr>
  </w:style>
  <w:style w:type="character" w:customStyle="1" w:styleId="22">
    <w:name w:val="引用文 2 (文字)"/>
    <w:basedOn w:val="a0"/>
    <w:link w:val="21"/>
    <w:uiPriority w:val="30"/>
    <w:rsid w:val="009B6A93"/>
    <w:rPr>
      <w:color w:val="4A66AC" w:themeColor="accent1"/>
      <w:sz w:val="24"/>
      <w:szCs w:val="24"/>
    </w:rPr>
  </w:style>
  <w:style w:type="character" w:styleId="ae">
    <w:name w:val="Subtle Emphasis"/>
    <w:uiPriority w:val="19"/>
    <w:qFormat/>
    <w:rsid w:val="009B6A93"/>
    <w:rPr>
      <w:i/>
      <w:iCs/>
      <w:color w:val="243255" w:themeColor="accent1" w:themeShade="7F"/>
    </w:rPr>
  </w:style>
  <w:style w:type="character" w:styleId="23">
    <w:name w:val="Intense Emphasis"/>
    <w:uiPriority w:val="21"/>
    <w:qFormat/>
    <w:rsid w:val="009B6A93"/>
    <w:rPr>
      <w:b/>
      <w:bCs/>
      <w:caps/>
      <w:color w:val="243255" w:themeColor="accent1" w:themeShade="7F"/>
      <w:spacing w:val="10"/>
    </w:rPr>
  </w:style>
  <w:style w:type="character" w:styleId="af">
    <w:name w:val="Subtle Reference"/>
    <w:uiPriority w:val="31"/>
    <w:qFormat/>
    <w:rsid w:val="009B6A93"/>
    <w:rPr>
      <w:b/>
      <w:bCs/>
      <w:color w:val="4A66AC" w:themeColor="accent1"/>
    </w:rPr>
  </w:style>
  <w:style w:type="character" w:styleId="24">
    <w:name w:val="Intense Reference"/>
    <w:uiPriority w:val="32"/>
    <w:qFormat/>
    <w:rsid w:val="009B6A93"/>
    <w:rPr>
      <w:b/>
      <w:bCs/>
      <w:i/>
      <w:iCs/>
      <w:caps/>
      <w:color w:val="4A66AC" w:themeColor="accent1"/>
    </w:rPr>
  </w:style>
  <w:style w:type="character" w:styleId="af0">
    <w:name w:val="Book Title"/>
    <w:uiPriority w:val="33"/>
    <w:qFormat/>
    <w:rsid w:val="009B6A93"/>
    <w:rPr>
      <w:b/>
      <w:bCs/>
      <w:i/>
      <w:iCs/>
      <w:spacing w:val="0"/>
    </w:rPr>
  </w:style>
  <w:style w:type="paragraph" w:styleId="af1">
    <w:name w:val="TOC Heading"/>
    <w:basedOn w:val="1"/>
    <w:next w:val="a"/>
    <w:uiPriority w:val="39"/>
    <w:semiHidden/>
    <w:unhideWhenUsed/>
    <w:qFormat/>
    <w:rsid w:val="009B6A93"/>
    <w:pPr>
      <w:outlineLvl w:val="9"/>
    </w:pPr>
  </w:style>
  <w:style w:type="paragraph" w:styleId="af2">
    <w:name w:val="List Paragraph"/>
    <w:basedOn w:val="a"/>
    <w:uiPriority w:val="34"/>
    <w:qFormat/>
    <w:rsid w:val="009B6A93"/>
    <w:pPr>
      <w:ind w:leftChars="400" w:left="840"/>
    </w:pPr>
  </w:style>
  <w:style w:type="paragraph" w:styleId="af3">
    <w:name w:val="Date"/>
    <w:basedOn w:val="a"/>
    <w:next w:val="a"/>
    <w:link w:val="af4"/>
    <w:uiPriority w:val="99"/>
    <w:semiHidden/>
    <w:unhideWhenUsed/>
    <w:rsid w:val="009F6546"/>
  </w:style>
  <w:style w:type="character" w:customStyle="1" w:styleId="af4">
    <w:name w:val="日付 (文字)"/>
    <w:basedOn w:val="a0"/>
    <w:link w:val="af3"/>
    <w:uiPriority w:val="99"/>
    <w:semiHidden/>
    <w:rsid w:val="009F6546"/>
  </w:style>
  <w:style w:type="character" w:styleId="af5">
    <w:name w:val="Hyperlink"/>
    <w:basedOn w:val="a0"/>
    <w:uiPriority w:val="99"/>
    <w:unhideWhenUsed/>
    <w:rsid w:val="00577D12"/>
    <w:rPr>
      <w:color w:val="9454C3" w:themeColor="hyperlink"/>
      <w:u w:val="single"/>
    </w:rPr>
  </w:style>
  <w:style w:type="character" w:styleId="af6">
    <w:name w:val="Unresolved Mention"/>
    <w:basedOn w:val="a0"/>
    <w:uiPriority w:val="99"/>
    <w:semiHidden/>
    <w:unhideWhenUsed/>
    <w:rsid w:val="00577D12"/>
    <w:rPr>
      <w:color w:val="605E5C"/>
      <w:shd w:val="clear" w:color="auto" w:fill="E1DFDD"/>
    </w:rPr>
  </w:style>
  <w:style w:type="paragraph" w:styleId="af7">
    <w:name w:val="Balloon Text"/>
    <w:basedOn w:val="a"/>
    <w:link w:val="af8"/>
    <w:uiPriority w:val="99"/>
    <w:semiHidden/>
    <w:unhideWhenUsed/>
    <w:rsid w:val="000C05D6"/>
    <w:pPr>
      <w:spacing w:before="0"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0C05D6"/>
    <w:rPr>
      <w:rFonts w:asciiTheme="majorHAnsi" w:eastAsiaTheme="majorEastAsia" w:hAnsiTheme="majorHAnsi" w:cstheme="majorBidi"/>
      <w:sz w:val="18"/>
      <w:szCs w:val="18"/>
    </w:rPr>
  </w:style>
  <w:style w:type="table" w:styleId="af9">
    <w:name w:val="Table Grid"/>
    <w:basedOn w:val="a1"/>
    <w:uiPriority w:val="39"/>
    <w:rsid w:val="000239F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basedOn w:val="a"/>
    <w:link w:val="afb"/>
    <w:uiPriority w:val="99"/>
    <w:unhideWhenUsed/>
    <w:rsid w:val="00940912"/>
    <w:pPr>
      <w:tabs>
        <w:tab w:val="center" w:pos="4252"/>
        <w:tab w:val="right" w:pos="8504"/>
      </w:tabs>
      <w:snapToGrid w:val="0"/>
    </w:pPr>
  </w:style>
  <w:style w:type="character" w:customStyle="1" w:styleId="afb">
    <w:name w:val="ヘッダー (文字)"/>
    <w:basedOn w:val="a0"/>
    <w:link w:val="afa"/>
    <w:uiPriority w:val="99"/>
    <w:rsid w:val="00940912"/>
  </w:style>
  <w:style w:type="paragraph" w:styleId="afc">
    <w:name w:val="footer"/>
    <w:basedOn w:val="a"/>
    <w:link w:val="afd"/>
    <w:uiPriority w:val="99"/>
    <w:unhideWhenUsed/>
    <w:rsid w:val="00940912"/>
    <w:pPr>
      <w:tabs>
        <w:tab w:val="center" w:pos="4252"/>
        <w:tab w:val="right" w:pos="8504"/>
      </w:tabs>
      <w:snapToGrid w:val="0"/>
    </w:pPr>
  </w:style>
  <w:style w:type="character" w:customStyle="1" w:styleId="afd">
    <w:name w:val="フッター (文字)"/>
    <w:basedOn w:val="a0"/>
    <w:link w:val="afc"/>
    <w:uiPriority w:val="99"/>
    <w:rsid w:val="00940912"/>
  </w:style>
  <w:style w:type="paragraph" w:styleId="afe">
    <w:name w:val="Salutation"/>
    <w:basedOn w:val="a"/>
    <w:next w:val="a"/>
    <w:link w:val="aff"/>
    <w:uiPriority w:val="99"/>
    <w:unhideWhenUsed/>
    <w:rsid w:val="00EA7319"/>
    <w:rPr>
      <w:rFonts w:ascii="AR丸ゴシック体M04" w:eastAsia="AR丸ゴシック体M04" w:hAnsi="AR丸ゴシック体M04" w:cs="Times New Roman"/>
      <w:color w:val="000000"/>
      <w:sz w:val="22"/>
      <w:szCs w:val="22"/>
    </w:rPr>
  </w:style>
  <w:style w:type="character" w:customStyle="1" w:styleId="aff">
    <w:name w:val="挨拶文 (文字)"/>
    <w:basedOn w:val="a0"/>
    <w:link w:val="afe"/>
    <w:uiPriority w:val="99"/>
    <w:rsid w:val="00EA7319"/>
    <w:rPr>
      <w:rFonts w:ascii="AR丸ゴシック体M04" w:eastAsia="AR丸ゴシック体M04" w:hAnsi="AR丸ゴシック体M04" w:cs="Times New Roman"/>
      <w:color w:val="000000"/>
      <w:sz w:val="22"/>
      <w:szCs w:val="22"/>
    </w:rPr>
  </w:style>
  <w:style w:type="paragraph" w:styleId="aff0">
    <w:name w:val="Closing"/>
    <w:basedOn w:val="a"/>
    <w:link w:val="aff1"/>
    <w:uiPriority w:val="99"/>
    <w:unhideWhenUsed/>
    <w:rsid w:val="00EA7319"/>
    <w:pPr>
      <w:jc w:val="right"/>
    </w:pPr>
    <w:rPr>
      <w:rFonts w:ascii="AR丸ゴシック体M04" w:eastAsia="AR丸ゴシック体M04" w:hAnsi="AR丸ゴシック体M04" w:cs="Times New Roman"/>
      <w:color w:val="000000"/>
      <w:sz w:val="22"/>
      <w:szCs w:val="22"/>
    </w:rPr>
  </w:style>
  <w:style w:type="character" w:customStyle="1" w:styleId="aff1">
    <w:name w:val="結語 (文字)"/>
    <w:basedOn w:val="a0"/>
    <w:link w:val="aff0"/>
    <w:uiPriority w:val="99"/>
    <w:rsid w:val="00EA7319"/>
    <w:rPr>
      <w:rFonts w:ascii="AR丸ゴシック体M04" w:eastAsia="AR丸ゴシック体M04" w:hAnsi="AR丸ゴシック体M04" w:cs="Times New Roman"/>
      <w:color w:val="000000"/>
      <w:sz w:val="22"/>
      <w:szCs w:val="22"/>
    </w:rPr>
  </w:style>
  <w:style w:type="character" w:customStyle="1" w:styleId="ab">
    <w:name w:val="行間詰め (文字)"/>
    <w:basedOn w:val="a0"/>
    <w:link w:val="aa"/>
    <w:uiPriority w:val="1"/>
    <w:rsid w:val="00CD7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com"/><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cid:4d957802-197e-43ea-9e04-202bf82f0a2c@apcprd04.prod.outlook.com"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be3dfef9-e9b0-4a80-b364-e3804141322b@apcprd04.prod.outlook.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インテグラル">
  <a:themeElements>
    <a:clrScheme name="暖かみのある青">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インテグラル">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インテグラル">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B98A0-ECEF-44ED-98E3-D9A29AC7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7491</TotalTime>
  <Pages>2</Pages>
  <Words>542</Words>
  <Characters>3090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専念寺</dc:creator>
  <cp:keywords/>
  <dc:description/>
  <cp:lastModifiedBy>龍口 量</cp:lastModifiedBy>
  <cp:revision>24</cp:revision>
  <cp:lastPrinted>2020-11-04T13:53:00Z</cp:lastPrinted>
  <dcterms:created xsi:type="dcterms:W3CDTF">2020-10-26T04:46:00Z</dcterms:created>
  <dcterms:modified xsi:type="dcterms:W3CDTF">2020-11-21T13:42:00Z</dcterms:modified>
  <cp:contentStatus/>
</cp:coreProperties>
</file>